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1C506" w14:textId="294F3DB0"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件名：株式会社</w:t>
      </w:r>
      <w:r w:rsidR="00851FCE">
        <w:rPr>
          <w:rFonts w:ascii="ＭＳ 明朝" w:hAnsi="ＭＳ 明朝" w:hint="eastAsia"/>
          <w:b/>
          <w:bCs/>
          <w:sz w:val="24"/>
          <w:szCs w:val="24"/>
        </w:rPr>
        <w:t>ＡＡ</w:t>
      </w:r>
      <w:r w:rsidRPr="000C4C2A">
        <w:rPr>
          <w:rFonts w:ascii="ＭＳ 明朝" w:hAnsi="ＭＳ 明朝" w:hint="eastAsia"/>
          <w:b/>
          <w:bCs/>
          <w:sz w:val="24"/>
          <w:szCs w:val="24"/>
        </w:rPr>
        <w:t>様に関する信用照会の件（ご回答）</w:t>
      </w:r>
    </w:p>
    <w:p w14:paraId="07A06075" w14:textId="77777777" w:rsidR="000C4C2A" w:rsidRPr="000C4C2A" w:rsidRDefault="000C4C2A" w:rsidP="000C4C2A">
      <w:pPr>
        <w:snapToGrid w:val="0"/>
        <w:rPr>
          <w:rFonts w:ascii="ＭＳ 明朝" w:hAnsi="ＭＳ 明朝"/>
          <w:b/>
          <w:bCs/>
          <w:sz w:val="24"/>
          <w:szCs w:val="24"/>
        </w:rPr>
      </w:pPr>
    </w:p>
    <w:p w14:paraId="2EA123D9"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〇〇株式会社</w:t>
      </w:r>
    </w:p>
    <w:p w14:paraId="76E91046"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管理部 ご担当者様</w:t>
      </w:r>
    </w:p>
    <w:p w14:paraId="66224277" w14:textId="77777777" w:rsidR="000C4C2A" w:rsidRPr="000C4C2A" w:rsidRDefault="000C4C2A" w:rsidP="000C4C2A">
      <w:pPr>
        <w:snapToGrid w:val="0"/>
        <w:rPr>
          <w:rFonts w:ascii="ＭＳ 明朝" w:hAnsi="ＭＳ 明朝"/>
          <w:b/>
          <w:bCs/>
          <w:sz w:val="24"/>
          <w:szCs w:val="24"/>
        </w:rPr>
      </w:pPr>
    </w:p>
    <w:p w14:paraId="4B5CC4F1"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いつも大変お世話になっております。</w:t>
      </w:r>
    </w:p>
    <w:p w14:paraId="40FC391A"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株式会社△△の□□でございます。</w:t>
      </w:r>
    </w:p>
    <w:p w14:paraId="27277556" w14:textId="77777777" w:rsidR="000C4C2A" w:rsidRPr="000C4C2A" w:rsidRDefault="000C4C2A" w:rsidP="000C4C2A">
      <w:pPr>
        <w:snapToGrid w:val="0"/>
        <w:rPr>
          <w:rFonts w:ascii="ＭＳ 明朝" w:hAnsi="ＭＳ 明朝"/>
          <w:b/>
          <w:bCs/>
          <w:sz w:val="24"/>
          <w:szCs w:val="24"/>
        </w:rPr>
      </w:pPr>
    </w:p>
    <w:p w14:paraId="2FCD2462" w14:textId="18D35A38"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このたびは、株式会社</w:t>
      </w:r>
      <w:r>
        <w:rPr>
          <w:rFonts w:ascii="ＭＳ 明朝" w:hAnsi="ＭＳ 明朝" w:hint="eastAsia"/>
          <w:b/>
          <w:bCs/>
          <w:sz w:val="24"/>
          <w:szCs w:val="24"/>
        </w:rPr>
        <w:t>○○</w:t>
      </w:r>
      <w:r w:rsidRPr="000C4C2A">
        <w:rPr>
          <w:rFonts w:ascii="ＭＳ 明朝" w:hAnsi="ＭＳ 明朝" w:hint="eastAsia"/>
          <w:b/>
          <w:bCs/>
          <w:sz w:val="24"/>
          <w:szCs w:val="24"/>
        </w:rPr>
        <w:t xml:space="preserve"> に関する信用照会のご依頼をいただき、誠にありがとうございました。</w:t>
      </w:r>
    </w:p>
    <w:p w14:paraId="6BF989A8"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弊社にて把握しております範囲ではございますが、同社の概要および信用状況につきまして、下記の通りご報告申し上げます。</w:t>
      </w:r>
    </w:p>
    <w:p w14:paraId="5F22EBDD" w14:textId="77777777" w:rsidR="000C4C2A" w:rsidRPr="000C4C2A" w:rsidRDefault="000C4C2A" w:rsidP="000C4C2A">
      <w:pPr>
        <w:snapToGrid w:val="0"/>
        <w:rPr>
          <w:rFonts w:ascii="ＭＳ 明朝" w:hAnsi="ＭＳ 明朝"/>
          <w:b/>
          <w:bCs/>
          <w:sz w:val="24"/>
          <w:szCs w:val="24"/>
        </w:rPr>
      </w:pPr>
    </w:p>
    <w:p w14:paraId="59BF649C"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 1．会社概要</w:t>
      </w:r>
    </w:p>
    <w:p w14:paraId="3AC50952" w14:textId="61C4DBAF" w:rsidR="000C4C2A" w:rsidRPr="000C4C2A" w:rsidRDefault="000C4C2A" w:rsidP="00851FCE">
      <w:pPr>
        <w:snapToGrid w:val="0"/>
        <w:spacing w:beforeLines="50" w:before="180"/>
        <w:rPr>
          <w:rFonts w:ascii="ＭＳ 明朝" w:hAnsi="ＭＳ 明朝"/>
          <w:b/>
          <w:bCs/>
          <w:sz w:val="24"/>
          <w:szCs w:val="24"/>
        </w:rPr>
      </w:pPr>
      <w:r w:rsidRPr="000C4C2A">
        <w:rPr>
          <w:rFonts w:ascii="ＭＳ 明朝" w:hAnsi="ＭＳ 明朝" w:hint="eastAsia"/>
          <w:b/>
          <w:bCs/>
          <w:sz w:val="24"/>
          <w:szCs w:val="24"/>
        </w:rPr>
        <w:t>会社名：株式会社</w:t>
      </w:r>
      <w:r w:rsidR="00851FCE">
        <w:rPr>
          <w:rFonts w:ascii="ＭＳ 明朝" w:hAnsi="ＭＳ 明朝" w:hint="eastAsia"/>
          <w:b/>
          <w:bCs/>
          <w:sz w:val="24"/>
          <w:szCs w:val="24"/>
        </w:rPr>
        <w:t>ＡＡ</w:t>
      </w:r>
    </w:p>
    <w:p w14:paraId="340353B9"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所在地：東京都港区〇〇〇</w:t>
      </w:r>
      <w:r w:rsidRPr="000C4C2A">
        <w:rPr>
          <w:rFonts w:ascii="ＭＳ 明朝" w:hAnsi="ＭＳ 明朝"/>
          <w:b/>
          <w:bCs/>
          <w:sz w:val="24"/>
          <w:szCs w:val="24"/>
        </w:rPr>
        <w:t>−</w:t>
      </w:r>
      <w:r w:rsidRPr="000C4C2A">
        <w:rPr>
          <w:rFonts w:ascii="ＭＳ 明朝" w:hAnsi="ＭＳ 明朝" w:hint="eastAsia"/>
          <w:b/>
          <w:bCs/>
          <w:sz w:val="24"/>
          <w:szCs w:val="24"/>
        </w:rPr>
        <w:t>〇〇</w:t>
      </w:r>
    </w:p>
    <w:p w14:paraId="7EAFBE3D"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代表者：代表取締役社長　白石 透 氏</w:t>
      </w:r>
    </w:p>
    <w:p w14:paraId="372228CA" w14:textId="77777777" w:rsidR="000C4C2A" w:rsidRPr="000C4C2A" w:rsidRDefault="000C4C2A" w:rsidP="000C4C2A">
      <w:pPr>
        <w:snapToGrid w:val="0"/>
        <w:rPr>
          <w:rFonts w:ascii="ＭＳ 明朝" w:hAnsi="ＭＳ 明朝"/>
          <w:b/>
          <w:bCs/>
          <w:sz w:val="24"/>
          <w:szCs w:val="24"/>
        </w:rPr>
      </w:pPr>
    </w:p>
    <w:p w14:paraId="3483A653"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同社は2015年に設立された、環境モニタリングシステムの企画・製造・販売 を主事業とする企業で、特に大気質センサーや水質計測ユニットの分野で実績を伸ばしております。</w:t>
      </w:r>
    </w:p>
    <w:p w14:paraId="399088EE" w14:textId="77777777" w:rsidR="000C4C2A" w:rsidRPr="000C4C2A" w:rsidRDefault="000C4C2A" w:rsidP="000C4C2A">
      <w:pPr>
        <w:snapToGrid w:val="0"/>
        <w:rPr>
          <w:rFonts w:ascii="ＭＳ 明朝" w:hAnsi="ＭＳ 明朝"/>
          <w:b/>
          <w:bCs/>
          <w:sz w:val="24"/>
          <w:szCs w:val="24"/>
        </w:rPr>
      </w:pPr>
    </w:p>
    <w:p w14:paraId="78E1F6F0"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設立当初は研究開発型の小規模企業でしたが、自治体向け案件の受注をきっかけに急成長し、直近数年は売上・販路ともに拡大傾向にあります。</w:t>
      </w:r>
    </w:p>
    <w:p w14:paraId="0FCB4549" w14:textId="77777777" w:rsidR="000C4C2A" w:rsidRPr="000C4C2A" w:rsidRDefault="000C4C2A" w:rsidP="000C4C2A">
      <w:pPr>
        <w:snapToGrid w:val="0"/>
        <w:rPr>
          <w:rFonts w:ascii="ＭＳ 明朝" w:hAnsi="ＭＳ 明朝"/>
          <w:b/>
          <w:bCs/>
          <w:sz w:val="24"/>
          <w:szCs w:val="24"/>
        </w:rPr>
      </w:pPr>
    </w:p>
    <w:p w14:paraId="042DAACF"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 2．営業状況</w:t>
      </w:r>
    </w:p>
    <w:p w14:paraId="4C30AAF5" w14:textId="77777777" w:rsidR="000C4C2A" w:rsidRPr="000C4C2A" w:rsidRDefault="000C4C2A" w:rsidP="000C4C2A">
      <w:pPr>
        <w:snapToGrid w:val="0"/>
        <w:spacing w:beforeLines="50" w:before="180"/>
        <w:rPr>
          <w:rFonts w:ascii="ＭＳ 明朝" w:hAnsi="ＭＳ 明朝"/>
          <w:b/>
          <w:bCs/>
          <w:sz w:val="24"/>
          <w:szCs w:val="24"/>
        </w:rPr>
      </w:pPr>
      <w:r w:rsidRPr="000C4C2A">
        <w:rPr>
          <w:rFonts w:ascii="ＭＳ 明朝" w:hAnsi="ＭＳ 明朝" w:hint="eastAsia"/>
          <w:b/>
          <w:bCs/>
          <w:sz w:val="24"/>
          <w:szCs w:val="24"/>
        </w:rPr>
        <w:t>弊社が確認している範囲では、以下の特徴が見られます。</w:t>
      </w:r>
    </w:p>
    <w:p w14:paraId="6F6541B2" w14:textId="5E6BFCD3"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直近3年間の売上成長率は 年平均128％ と高い水準</w:t>
      </w:r>
    </w:p>
    <w:p w14:paraId="10CDE739" w14:textId="6271A214"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公共事業・大学研究機関からの継続受注あり</w:t>
      </w:r>
    </w:p>
    <w:p w14:paraId="2885129E" w14:textId="77B56C5E"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海外パートナーとの協働により、アジア地域への販路拡大を進行中</w:t>
      </w:r>
    </w:p>
    <w:p w14:paraId="5CD4693E" w14:textId="2429FBD7"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製品性能が高く、競合他社との競争力も一定水準を維持</w:t>
      </w:r>
    </w:p>
    <w:p w14:paraId="462B2D92" w14:textId="74CF01F3"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ただし、製造ラインの増強が追いついておらず、一部納期遅延が発生したこともある</w:t>
      </w:r>
    </w:p>
    <w:p w14:paraId="28EF1744"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総じて、事業は拡大基調にあり、研究開発投資も継続的に行っている企業と判断しております。</w:t>
      </w:r>
    </w:p>
    <w:p w14:paraId="775C5954" w14:textId="77777777" w:rsidR="000C4C2A" w:rsidRDefault="000C4C2A" w:rsidP="000C4C2A">
      <w:pPr>
        <w:snapToGrid w:val="0"/>
        <w:rPr>
          <w:rFonts w:ascii="ＭＳ 明朝" w:hAnsi="ＭＳ 明朝"/>
          <w:b/>
          <w:bCs/>
          <w:sz w:val="24"/>
          <w:szCs w:val="24"/>
        </w:rPr>
      </w:pPr>
    </w:p>
    <w:p w14:paraId="2CDBD7C0"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 3．信用状況</w:t>
      </w:r>
    </w:p>
    <w:p w14:paraId="15868C4A" w14:textId="77777777" w:rsidR="000C4C2A" w:rsidRPr="000C4C2A" w:rsidRDefault="000C4C2A" w:rsidP="000C4C2A">
      <w:pPr>
        <w:snapToGrid w:val="0"/>
        <w:spacing w:beforeLines="50" w:before="180"/>
        <w:rPr>
          <w:rFonts w:ascii="ＭＳ 明朝" w:hAnsi="ＭＳ 明朝"/>
          <w:b/>
          <w:bCs/>
          <w:sz w:val="24"/>
          <w:szCs w:val="24"/>
        </w:rPr>
      </w:pPr>
      <w:r w:rsidRPr="000C4C2A">
        <w:rPr>
          <w:rFonts w:ascii="ＭＳ 明朝" w:hAnsi="ＭＳ 明朝" w:hint="eastAsia"/>
          <w:b/>
          <w:bCs/>
          <w:sz w:val="24"/>
          <w:szCs w:val="24"/>
        </w:rPr>
        <w:t>信用面については、以下の通りです。</w:t>
      </w:r>
    </w:p>
    <w:p w14:paraId="2D390C63" w14:textId="7410AE78"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主要取引銀行（〇〇銀行・△△信用金庫）との関係は良好</w:t>
      </w:r>
    </w:p>
    <w:p w14:paraId="1EE9E86A" w14:textId="29FC6564"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手形決済の遅延・不渡り等は、弊社の確認範囲では無し</w:t>
      </w:r>
    </w:p>
    <w:p w14:paraId="421798E8" w14:textId="096718F0"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lastRenderedPageBreak/>
        <w:t>・</w:t>
      </w:r>
      <w:r w:rsidRPr="000C4C2A">
        <w:rPr>
          <w:rFonts w:ascii="ＭＳ 明朝" w:hAnsi="ＭＳ 明朝" w:hint="eastAsia"/>
          <w:b/>
          <w:bCs/>
          <w:sz w:val="24"/>
          <w:szCs w:val="24"/>
        </w:rPr>
        <w:t>財務内容は堅調で、特に研究開発費の増加に対して柔軟に資金確保できている</w:t>
      </w:r>
    </w:p>
    <w:p w14:paraId="46E4AA23" w14:textId="23B9E6E1"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経営者の白石氏は誠実で、業界団体でも信頼が厚い人物</w:t>
      </w:r>
    </w:p>
    <w:p w14:paraId="7019D939" w14:textId="7BEF0996" w:rsidR="000C4C2A" w:rsidRPr="000C4C2A" w:rsidRDefault="000C4C2A" w:rsidP="000C4C2A">
      <w:pPr>
        <w:snapToGrid w:val="0"/>
        <w:rPr>
          <w:rFonts w:ascii="ＭＳ 明朝" w:hAnsi="ＭＳ 明朝"/>
          <w:b/>
          <w:bCs/>
          <w:sz w:val="24"/>
          <w:szCs w:val="24"/>
        </w:rPr>
      </w:pPr>
      <w:r>
        <w:rPr>
          <w:rFonts w:ascii="ＭＳ 明朝" w:hAnsi="ＭＳ 明朝" w:hint="eastAsia"/>
          <w:b/>
          <w:bCs/>
          <w:sz w:val="24"/>
          <w:szCs w:val="24"/>
        </w:rPr>
        <w:t>・</w:t>
      </w:r>
      <w:r w:rsidRPr="000C4C2A">
        <w:rPr>
          <w:rFonts w:ascii="ＭＳ 明朝" w:hAnsi="ＭＳ 明朝" w:hint="eastAsia"/>
          <w:b/>
          <w:bCs/>
          <w:sz w:val="24"/>
          <w:szCs w:val="24"/>
        </w:rPr>
        <w:t>一方、急速な事業規模拡大に伴い、人員不足と管理体制の整備が今後の課題 と推察される</w:t>
      </w:r>
    </w:p>
    <w:p w14:paraId="22A39A8D" w14:textId="77777777" w:rsidR="000C4C2A" w:rsidRPr="000C4C2A" w:rsidRDefault="000C4C2A" w:rsidP="000C4C2A">
      <w:pPr>
        <w:snapToGrid w:val="0"/>
        <w:spacing w:beforeLines="50" w:before="180"/>
        <w:rPr>
          <w:rFonts w:ascii="ＭＳ 明朝" w:hAnsi="ＭＳ 明朝"/>
          <w:b/>
          <w:bCs/>
          <w:sz w:val="24"/>
          <w:szCs w:val="24"/>
        </w:rPr>
      </w:pPr>
      <w:r w:rsidRPr="000C4C2A">
        <w:rPr>
          <w:rFonts w:ascii="ＭＳ 明朝" w:hAnsi="ＭＳ 明朝" w:hint="eastAsia"/>
          <w:b/>
          <w:bCs/>
          <w:sz w:val="24"/>
          <w:szCs w:val="24"/>
        </w:rPr>
        <w:t>総合的には「信用に足る水準」であり、中短期的な取引開始については特段の懸念点は少ない と見ております。</w:t>
      </w:r>
    </w:p>
    <w:p w14:paraId="796CE2A5" w14:textId="77777777" w:rsidR="000C4C2A" w:rsidRPr="000C4C2A" w:rsidRDefault="000C4C2A" w:rsidP="000C4C2A">
      <w:pPr>
        <w:snapToGrid w:val="0"/>
        <w:rPr>
          <w:rFonts w:ascii="ＭＳ 明朝" w:hAnsi="ＭＳ 明朝"/>
          <w:b/>
          <w:bCs/>
          <w:sz w:val="24"/>
          <w:szCs w:val="24"/>
        </w:rPr>
      </w:pPr>
    </w:p>
    <w:p w14:paraId="613FC275"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 4．ご留意点</w:t>
      </w:r>
    </w:p>
    <w:p w14:paraId="2845B09A" w14:textId="77777777" w:rsidR="000C4C2A" w:rsidRPr="000C4C2A" w:rsidRDefault="000C4C2A" w:rsidP="000C4C2A">
      <w:pPr>
        <w:snapToGrid w:val="0"/>
        <w:spacing w:before="100" w:beforeAutospacing="1"/>
        <w:rPr>
          <w:rFonts w:ascii="ＭＳ 明朝" w:hAnsi="ＭＳ 明朝"/>
          <w:b/>
          <w:bCs/>
          <w:sz w:val="24"/>
          <w:szCs w:val="24"/>
        </w:rPr>
      </w:pPr>
      <w:r w:rsidRPr="000C4C2A">
        <w:rPr>
          <w:rFonts w:ascii="ＭＳ 明朝" w:hAnsi="ＭＳ 明朝" w:hint="eastAsia"/>
          <w:b/>
          <w:bCs/>
          <w:sz w:val="24"/>
          <w:szCs w:val="24"/>
        </w:rPr>
        <w:t>なお、上記内容は弊社の把握している範囲での情報に基づくものであり、正式な財務調査や第三者機関の格付けに代わるものではございません。</w:t>
      </w:r>
    </w:p>
    <w:p w14:paraId="1494C25D"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また、情報の性質上、本メールの内容につきましては 厳重にご管理いただけますよう お願い申し上げます。</w:t>
      </w:r>
    </w:p>
    <w:p w14:paraId="29F12907" w14:textId="77777777" w:rsidR="000C4C2A" w:rsidRPr="000C4C2A" w:rsidRDefault="000C4C2A" w:rsidP="000C4C2A">
      <w:pPr>
        <w:snapToGrid w:val="0"/>
        <w:rPr>
          <w:rFonts w:ascii="ＭＳ 明朝" w:hAnsi="ＭＳ 明朝"/>
          <w:b/>
          <w:bCs/>
          <w:sz w:val="24"/>
          <w:szCs w:val="24"/>
        </w:rPr>
      </w:pPr>
    </w:p>
    <w:p w14:paraId="23BFB0B6"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以上、簡単ではございますが信用照会へのご回答とさせていただきます。</w:t>
      </w:r>
    </w:p>
    <w:p w14:paraId="0BEAEE51" w14:textId="77777777" w:rsidR="000C4C2A" w:rsidRPr="000C4C2A" w:rsidRDefault="000C4C2A" w:rsidP="000C4C2A">
      <w:pPr>
        <w:snapToGrid w:val="0"/>
        <w:rPr>
          <w:rFonts w:ascii="ＭＳ 明朝" w:hAnsi="ＭＳ 明朝"/>
          <w:b/>
          <w:bCs/>
          <w:sz w:val="24"/>
          <w:szCs w:val="24"/>
        </w:rPr>
      </w:pPr>
      <w:r w:rsidRPr="000C4C2A">
        <w:rPr>
          <w:rFonts w:ascii="ＭＳ 明朝" w:hAnsi="ＭＳ 明朝" w:hint="eastAsia"/>
          <w:b/>
          <w:bCs/>
          <w:sz w:val="24"/>
          <w:szCs w:val="24"/>
        </w:rPr>
        <w:t>追加で必要な情報や補足がございましたら、どうぞお気軽にお知らせください。</w:t>
      </w:r>
    </w:p>
    <w:p w14:paraId="4EC555BE" w14:textId="77777777" w:rsidR="000C4C2A" w:rsidRPr="000C4C2A" w:rsidRDefault="000C4C2A" w:rsidP="000C4C2A">
      <w:pPr>
        <w:snapToGrid w:val="0"/>
        <w:rPr>
          <w:rFonts w:ascii="ＭＳ 明朝" w:hAnsi="ＭＳ 明朝"/>
          <w:b/>
          <w:bCs/>
          <w:sz w:val="24"/>
          <w:szCs w:val="24"/>
        </w:rPr>
      </w:pPr>
    </w:p>
    <w:p w14:paraId="219116F0" w14:textId="03773C55" w:rsidR="002F7627" w:rsidRDefault="000C4C2A" w:rsidP="000C4C2A">
      <w:pPr>
        <w:snapToGrid w:val="0"/>
        <w:jc w:val="left"/>
        <w:rPr>
          <w:rFonts w:ascii="ＭＳ 明朝" w:hAnsi="ＭＳ 明朝"/>
          <w:b/>
          <w:bCs/>
          <w:sz w:val="24"/>
          <w:szCs w:val="24"/>
        </w:rPr>
      </w:pPr>
      <w:r w:rsidRPr="000C4C2A">
        <w:rPr>
          <w:rFonts w:ascii="ＭＳ 明朝" w:hAnsi="ＭＳ 明朝" w:hint="eastAsia"/>
          <w:b/>
          <w:bCs/>
          <w:sz w:val="24"/>
          <w:szCs w:val="24"/>
        </w:rPr>
        <w:t>今後ともよろしくお願い申し上げます。</w:t>
      </w:r>
    </w:p>
    <w:p w14:paraId="7EF48C9B" w14:textId="77777777" w:rsidR="000C4C2A" w:rsidRPr="002F7627" w:rsidRDefault="000C4C2A" w:rsidP="000C4C2A">
      <w:pPr>
        <w:snapToGrid w:val="0"/>
        <w:jc w:val="left"/>
        <w:rPr>
          <w:rFonts w:ascii="ＭＳ 明朝" w:hAnsi="ＭＳ 明朝"/>
          <w:b/>
          <w:bCs/>
          <w:sz w:val="24"/>
          <w:szCs w:val="24"/>
        </w:rPr>
      </w:pPr>
    </w:p>
    <w:p w14:paraId="17357390" w14:textId="1AB8E8C3" w:rsidR="002F7627" w:rsidRDefault="002F7627" w:rsidP="002F7627">
      <w:pPr>
        <w:snapToGrid w:val="0"/>
        <w:jc w:val="left"/>
        <w:rPr>
          <w:rFonts w:ascii="ＭＳ 明朝" w:hAnsi="ＭＳ 明朝"/>
          <w:b/>
          <w:bCs/>
          <w:sz w:val="24"/>
          <w:szCs w:val="24"/>
        </w:rPr>
      </w:pPr>
      <w:r>
        <w:rPr>
          <w:rFonts w:ascii="ＭＳ 明朝" w:hAnsi="ＭＳ 明朝" w:hint="eastAsia"/>
          <w:b/>
          <w:bCs/>
          <w:sz w:val="24"/>
          <w:szCs w:val="24"/>
        </w:rPr>
        <w:t>--------</w:t>
      </w:r>
    </w:p>
    <w:p w14:paraId="4BF994C2" w14:textId="491899F0" w:rsidR="002F7627" w:rsidRDefault="002F7627" w:rsidP="002F7627">
      <w:pPr>
        <w:snapToGrid w:val="0"/>
        <w:jc w:val="left"/>
        <w:rPr>
          <w:rFonts w:ascii="ＭＳ 明朝" w:hAnsi="ＭＳ 明朝"/>
          <w:b/>
          <w:bCs/>
          <w:sz w:val="24"/>
          <w:szCs w:val="24"/>
        </w:rPr>
      </w:pPr>
      <w:r>
        <w:rPr>
          <w:rFonts w:ascii="ＭＳ 明朝" w:hAnsi="ＭＳ 明朝" w:hint="eastAsia"/>
          <w:b/>
          <w:bCs/>
          <w:sz w:val="24"/>
          <w:szCs w:val="24"/>
        </w:rPr>
        <w:t>署名</w:t>
      </w:r>
    </w:p>
    <w:p w14:paraId="6DE9F9AA" w14:textId="25E1842B" w:rsidR="002F7627" w:rsidRPr="002F7627" w:rsidRDefault="002F7627" w:rsidP="002F7627">
      <w:pPr>
        <w:snapToGrid w:val="0"/>
        <w:jc w:val="left"/>
        <w:rPr>
          <w:rFonts w:ascii="ＭＳ 明朝" w:hAnsi="ＭＳ 明朝"/>
          <w:b/>
          <w:bCs/>
          <w:sz w:val="24"/>
          <w:szCs w:val="24"/>
        </w:rPr>
      </w:pPr>
      <w:r>
        <w:rPr>
          <w:rFonts w:ascii="ＭＳ 明朝" w:hAnsi="ＭＳ 明朝" w:hint="eastAsia"/>
          <w:b/>
          <w:bCs/>
          <w:sz w:val="24"/>
          <w:szCs w:val="24"/>
        </w:rPr>
        <w:t>--------</w:t>
      </w:r>
    </w:p>
    <w:p w14:paraId="099406B9" w14:textId="77777777" w:rsidR="002F7627" w:rsidRPr="002F7627" w:rsidRDefault="002F7627" w:rsidP="002F7627">
      <w:pPr>
        <w:snapToGrid w:val="0"/>
        <w:jc w:val="left"/>
        <w:rPr>
          <w:rFonts w:ascii="ＭＳ 明朝" w:hAnsi="ＭＳ 明朝"/>
          <w:b/>
          <w:bCs/>
          <w:sz w:val="24"/>
          <w:szCs w:val="24"/>
        </w:rPr>
      </w:pPr>
    </w:p>
    <w:sectPr w:rsidR="002F7627" w:rsidRPr="002F7627" w:rsidSect="000C4C2A">
      <w:type w:val="continuous"/>
      <w:pgSz w:w="11906" w:h="16838" w:code="9"/>
      <w:pgMar w:top="1985"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FCE3A" w14:textId="77777777" w:rsidR="00D340F6" w:rsidRDefault="00D340F6">
      <w:r>
        <w:separator/>
      </w:r>
    </w:p>
  </w:endnote>
  <w:endnote w:type="continuationSeparator" w:id="0">
    <w:p w14:paraId="6D565D09" w14:textId="77777777" w:rsidR="00D340F6" w:rsidRDefault="00D34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FAF0E" w14:textId="77777777" w:rsidR="00D340F6" w:rsidRDefault="00D340F6">
      <w:r>
        <w:separator/>
      </w:r>
    </w:p>
  </w:footnote>
  <w:footnote w:type="continuationSeparator" w:id="0">
    <w:p w14:paraId="5478B446" w14:textId="77777777" w:rsidR="00D340F6" w:rsidRDefault="00D34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E17BF"/>
    <w:multiLevelType w:val="hybridMultilevel"/>
    <w:tmpl w:val="5BA41640"/>
    <w:lvl w:ilvl="0" w:tplc="F406530A">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76A30A2"/>
    <w:multiLevelType w:val="hybridMultilevel"/>
    <w:tmpl w:val="CE52C2DA"/>
    <w:lvl w:ilvl="0" w:tplc="B21AFB2A">
      <w:start w:val="1"/>
      <w:numFmt w:val="bullet"/>
      <w:lvlText w:val=""/>
      <w:lvlJc w:val="left"/>
      <w:pPr>
        <w:ind w:left="440" w:hanging="440"/>
      </w:pPr>
      <w:rPr>
        <w:rFonts w:ascii="Wingdings" w:eastAsia="ＭＳ ゴシック" w:hAnsi="Wingdings" w:cs="Wingdings" w:hint="default"/>
        <w:b/>
        <w:i w:val="0"/>
        <w:sz w:val="40"/>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6F61B4"/>
    <w:multiLevelType w:val="hybridMultilevel"/>
    <w:tmpl w:val="68B2EFA2"/>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 w15:restartNumberingAfterBreak="0">
    <w:nsid w:val="0AC26528"/>
    <w:multiLevelType w:val="hybridMultilevel"/>
    <w:tmpl w:val="E7E01586"/>
    <w:lvl w:ilvl="0" w:tplc="D9AC4466">
      <w:start w:val="1"/>
      <w:numFmt w:val="bullet"/>
      <w:lvlText w:val=""/>
      <w:lvlJc w:val="left"/>
      <w:pPr>
        <w:ind w:left="440" w:hanging="440"/>
      </w:pPr>
      <w:rPr>
        <w:rFonts w:ascii="Wingdings" w:hAnsi="Wingdings" w:cs="Wingdings" w:hint="default"/>
        <w:b/>
        <w:i w:val="0"/>
        <w:sz w:val="24"/>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4AB10B0"/>
    <w:multiLevelType w:val="hybridMultilevel"/>
    <w:tmpl w:val="5F501326"/>
    <w:lvl w:ilvl="0" w:tplc="9F481430">
      <w:start w:val="1"/>
      <w:numFmt w:val="bullet"/>
      <w:lvlText w:val=""/>
      <w:lvlJc w:val="left"/>
      <w:pPr>
        <w:ind w:left="880" w:hanging="440"/>
      </w:pPr>
      <w:rPr>
        <w:rFonts w:ascii="Wingdings" w:hAnsi="Wingdings" w:hint="default"/>
        <w:szCs w:val="40"/>
      </w:rPr>
    </w:lvl>
    <w:lvl w:ilvl="1" w:tplc="0409000B">
      <w:start w:val="1"/>
      <w:numFmt w:val="bullet"/>
      <w:lvlText w:val=""/>
      <w:lvlJc w:val="left"/>
      <w:pPr>
        <w:ind w:left="1320" w:hanging="440"/>
      </w:pPr>
      <w:rPr>
        <w:rFonts w:ascii="Wingdings" w:hAnsi="Wingdings" w:hint="default"/>
      </w:rPr>
    </w:lvl>
    <w:lvl w:ilvl="2" w:tplc="0DA8319C">
      <w:numFmt w:val="bullet"/>
      <w:lvlText w:val="・"/>
      <w:lvlJc w:val="left"/>
      <w:pPr>
        <w:ind w:left="1680" w:hanging="360"/>
      </w:pPr>
      <w:rPr>
        <w:rFonts w:ascii="ＭＳ 明朝" w:eastAsia="ＭＳ 明朝" w:hAnsi="ＭＳ 明朝" w:cs="Times New Roman" w:hint="eastAsia"/>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15FA3BC0"/>
    <w:multiLevelType w:val="hybridMultilevel"/>
    <w:tmpl w:val="E886E6FA"/>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6" w15:restartNumberingAfterBreak="0">
    <w:nsid w:val="18DF5A49"/>
    <w:multiLevelType w:val="hybridMultilevel"/>
    <w:tmpl w:val="D9623B52"/>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7" w15:restartNumberingAfterBreak="0">
    <w:nsid w:val="1C104A68"/>
    <w:multiLevelType w:val="hybridMultilevel"/>
    <w:tmpl w:val="1BDC4A9A"/>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21C53EAA"/>
    <w:multiLevelType w:val="hybridMultilevel"/>
    <w:tmpl w:val="A3D2427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AC16C33"/>
    <w:multiLevelType w:val="hybridMultilevel"/>
    <w:tmpl w:val="FFA4D548"/>
    <w:lvl w:ilvl="0" w:tplc="9F481430">
      <w:start w:val="1"/>
      <w:numFmt w:val="bullet"/>
      <w:lvlText w:val=""/>
      <w:lvlJc w:val="left"/>
      <w:pPr>
        <w:ind w:left="880" w:hanging="440"/>
      </w:pPr>
      <w:rPr>
        <w:rFonts w:ascii="Wingdings" w:hAnsi="Wingdings" w:hint="default"/>
        <w:szCs w:val="40"/>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10" w15:restartNumberingAfterBreak="0">
    <w:nsid w:val="2E6C2FD7"/>
    <w:multiLevelType w:val="hybridMultilevel"/>
    <w:tmpl w:val="23F2769A"/>
    <w:lvl w:ilvl="0" w:tplc="D9AC4466">
      <w:start w:val="1"/>
      <w:numFmt w:val="bullet"/>
      <w:lvlText w:val=""/>
      <w:lvlJc w:val="left"/>
      <w:pPr>
        <w:ind w:left="440" w:hanging="440"/>
      </w:pPr>
      <w:rPr>
        <w:rFonts w:ascii="Wingdings" w:hAnsi="Wingdings" w:cs="Wingdings" w:hint="default"/>
        <w:b/>
        <w:i w:val="0"/>
        <w:sz w:val="24"/>
        <w:szCs w:val="40"/>
      </w:rPr>
    </w:lvl>
    <w:lvl w:ilvl="1" w:tplc="FFFFFFFF">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3F485E7F"/>
    <w:multiLevelType w:val="hybridMultilevel"/>
    <w:tmpl w:val="A498E8E8"/>
    <w:lvl w:ilvl="0" w:tplc="0409000F">
      <w:start w:val="1"/>
      <w:numFmt w:val="decimal"/>
      <w:lvlText w:val="%1."/>
      <w:lvlJc w:val="left"/>
      <w:pPr>
        <w:ind w:left="440" w:hanging="440"/>
      </w:pPr>
    </w:lvl>
    <w:lvl w:ilvl="1" w:tplc="B608DD84">
      <w:numFmt w:val="bullet"/>
      <w:lvlText w:val="・"/>
      <w:lvlJc w:val="left"/>
      <w:pPr>
        <w:ind w:left="800" w:hanging="360"/>
      </w:pPr>
      <w:rPr>
        <w:rFonts w:ascii="ＭＳ 明朝" w:eastAsia="ＭＳ 明朝" w:hAnsi="ＭＳ 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21F5804"/>
    <w:multiLevelType w:val="hybridMultilevel"/>
    <w:tmpl w:val="CCF08F36"/>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31712F8"/>
    <w:multiLevelType w:val="hybridMultilevel"/>
    <w:tmpl w:val="9686FE54"/>
    <w:lvl w:ilvl="0" w:tplc="FFFFFFFF">
      <w:start w:val="1"/>
      <w:numFmt w:val="bullet"/>
      <w:lvlText w:val=""/>
      <w:lvlJc w:val="left"/>
      <w:pPr>
        <w:ind w:left="440" w:hanging="440"/>
      </w:pPr>
      <w:rPr>
        <w:rFonts w:ascii="Wingdings" w:eastAsia="ＭＳ ゴシック" w:hAnsi="Wingdings" w:cs="Wingdings" w:hint="default"/>
        <w:b/>
        <w:i w:val="0"/>
        <w:sz w:val="40"/>
        <w:szCs w:val="40"/>
      </w:rPr>
    </w:lvl>
    <w:lvl w:ilvl="1" w:tplc="B21AFB2A">
      <w:start w:val="1"/>
      <w:numFmt w:val="bullet"/>
      <w:lvlText w:val=""/>
      <w:lvlJc w:val="left"/>
      <w:pPr>
        <w:ind w:left="880" w:hanging="440"/>
      </w:pPr>
      <w:rPr>
        <w:rFonts w:ascii="Wingdings" w:eastAsia="ＭＳ ゴシック" w:hAnsi="Wingdings" w:cs="Wingdings" w:hint="default"/>
        <w:b/>
        <w:i w:val="0"/>
        <w:sz w:val="40"/>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46C11C4F"/>
    <w:multiLevelType w:val="hybridMultilevel"/>
    <w:tmpl w:val="81620E7E"/>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4B1A6FF0"/>
    <w:multiLevelType w:val="hybridMultilevel"/>
    <w:tmpl w:val="33F49BAC"/>
    <w:lvl w:ilvl="0" w:tplc="FFFFFFFF">
      <w:start w:val="1"/>
      <w:numFmt w:val="bullet"/>
      <w:lvlText w:val=""/>
      <w:lvlJc w:val="left"/>
      <w:pPr>
        <w:ind w:left="440" w:hanging="440"/>
      </w:pPr>
      <w:rPr>
        <w:rFonts w:ascii="Wingdings" w:hAnsi="Wingdings" w:cs="Wingdings" w:hint="default"/>
        <w:b/>
        <w:i w:val="0"/>
        <w:sz w:val="24"/>
        <w:szCs w:val="40"/>
      </w:r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4C411E24"/>
    <w:multiLevelType w:val="hybridMultilevel"/>
    <w:tmpl w:val="E8989A40"/>
    <w:lvl w:ilvl="0" w:tplc="B21AFB2A">
      <w:start w:val="1"/>
      <w:numFmt w:val="bullet"/>
      <w:lvlText w:val=""/>
      <w:lvlJc w:val="left"/>
      <w:pPr>
        <w:ind w:left="880" w:hanging="440"/>
      </w:pPr>
      <w:rPr>
        <w:rFonts w:ascii="Wingdings" w:eastAsia="ＭＳ ゴシック" w:hAnsi="Wingdings" w:cs="Wingdings" w:hint="default"/>
        <w:b/>
        <w:i w:val="0"/>
        <w:sz w:val="40"/>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7" w15:restartNumberingAfterBreak="0">
    <w:nsid w:val="5265356A"/>
    <w:multiLevelType w:val="hybridMultilevel"/>
    <w:tmpl w:val="B914BB0C"/>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38C6D05"/>
    <w:multiLevelType w:val="hybridMultilevel"/>
    <w:tmpl w:val="46849BC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55AE3F42"/>
    <w:multiLevelType w:val="hybridMultilevel"/>
    <w:tmpl w:val="0FBC03E2"/>
    <w:lvl w:ilvl="0" w:tplc="FE361FB4">
      <w:start w:val="1"/>
      <w:numFmt w:val="bullet"/>
      <w:lvlText w:val=""/>
      <w:lvlJc w:val="left"/>
      <w:pPr>
        <w:ind w:left="440" w:hanging="440"/>
      </w:pPr>
      <w:rPr>
        <w:rFonts w:ascii="Wingdings" w:eastAsia="Meiryo UI" w:hAnsi="Wingdings" w:cs="Wingdings" w:hint="default"/>
        <w:b/>
        <w:i w:val="0"/>
        <w:sz w:val="36"/>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0" w15:restartNumberingAfterBreak="0">
    <w:nsid w:val="5799452F"/>
    <w:multiLevelType w:val="hybridMultilevel"/>
    <w:tmpl w:val="B6AED842"/>
    <w:lvl w:ilvl="0" w:tplc="9F481430">
      <w:start w:val="1"/>
      <w:numFmt w:val="bullet"/>
      <w:lvlText w:val=""/>
      <w:lvlJc w:val="left"/>
      <w:pPr>
        <w:ind w:left="880" w:hanging="440"/>
      </w:pPr>
      <w:rPr>
        <w:rFonts w:ascii="Wingdings" w:hAnsi="Wingdings" w:hint="default"/>
        <w:szCs w:val="40"/>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1" w15:restartNumberingAfterBreak="0">
    <w:nsid w:val="66D96273"/>
    <w:multiLevelType w:val="hybridMultilevel"/>
    <w:tmpl w:val="4316188C"/>
    <w:lvl w:ilvl="0" w:tplc="1B54D9AA">
      <w:start w:val="1"/>
      <w:numFmt w:val="bullet"/>
      <w:lvlText w:val=""/>
      <w:lvlJc w:val="left"/>
      <w:pPr>
        <w:ind w:left="880" w:hanging="440"/>
      </w:pPr>
      <w:rPr>
        <w:rFonts w:ascii="Wingdings" w:hAnsi="Wingdings" w:cs="Wingdings" w:hint="default"/>
        <w:szCs w:val="40"/>
      </w:rPr>
    </w:lvl>
    <w:lvl w:ilvl="1" w:tplc="0409000B">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22" w15:restartNumberingAfterBreak="0">
    <w:nsid w:val="671C5DA0"/>
    <w:multiLevelType w:val="hybridMultilevel"/>
    <w:tmpl w:val="8AF2FF0E"/>
    <w:lvl w:ilvl="0" w:tplc="FFFFFFFF">
      <w:start w:val="1"/>
      <w:numFmt w:val="decimal"/>
      <w:lvlText w:val="%1."/>
      <w:lvlJc w:val="left"/>
      <w:pPr>
        <w:ind w:left="440" w:hanging="440"/>
      </w:pPr>
    </w:lvl>
    <w:lvl w:ilvl="1" w:tplc="6D2812FA">
      <w:start w:val="1"/>
      <w:numFmt w:val="bullet"/>
      <w:lvlText w:val=""/>
      <w:lvlJc w:val="left"/>
      <w:pPr>
        <w:ind w:left="880" w:hanging="440"/>
      </w:pPr>
      <w:rPr>
        <w:rFonts w:ascii="Wingdings" w:hAnsi="Wingdings" w:cs="Wingdings" w:hint="default"/>
        <w:b/>
        <w:i w:val="0"/>
        <w:color w:val="000000" w:themeColor="text1"/>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3" w15:restartNumberingAfterBreak="0">
    <w:nsid w:val="6C4D1954"/>
    <w:multiLevelType w:val="hybridMultilevel"/>
    <w:tmpl w:val="AB623956"/>
    <w:lvl w:ilvl="0" w:tplc="04090001">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4" w15:restartNumberingAfterBreak="0">
    <w:nsid w:val="6DCE4A8C"/>
    <w:multiLevelType w:val="hybridMultilevel"/>
    <w:tmpl w:val="4934A44E"/>
    <w:lvl w:ilvl="0" w:tplc="61AED8C0">
      <w:start w:val="1"/>
      <w:numFmt w:val="bullet"/>
      <w:lvlText w:val=""/>
      <w:lvlJc w:val="left"/>
      <w:pPr>
        <w:ind w:left="1266"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4786208">
    <w:abstractNumId w:val="23"/>
  </w:num>
  <w:num w:numId="2" w16cid:durableId="545407118">
    <w:abstractNumId w:val="24"/>
  </w:num>
  <w:num w:numId="3" w16cid:durableId="600071679">
    <w:abstractNumId w:val="18"/>
  </w:num>
  <w:num w:numId="4" w16cid:durableId="2130657820">
    <w:abstractNumId w:val="22"/>
  </w:num>
  <w:num w:numId="5" w16cid:durableId="838274173">
    <w:abstractNumId w:val="12"/>
  </w:num>
  <w:num w:numId="6" w16cid:durableId="1171338590">
    <w:abstractNumId w:val="1"/>
  </w:num>
  <w:num w:numId="7" w16cid:durableId="1973055240">
    <w:abstractNumId w:val="13"/>
  </w:num>
  <w:num w:numId="8" w16cid:durableId="913784575">
    <w:abstractNumId w:val="0"/>
  </w:num>
  <w:num w:numId="9" w16cid:durableId="559681436">
    <w:abstractNumId w:val="6"/>
  </w:num>
  <w:num w:numId="10" w16cid:durableId="1788507632">
    <w:abstractNumId w:val="16"/>
  </w:num>
  <w:num w:numId="11" w16cid:durableId="1606841367">
    <w:abstractNumId w:val="19"/>
  </w:num>
  <w:num w:numId="12" w16cid:durableId="2094008151">
    <w:abstractNumId w:val="17"/>
  </w:num>
  <w:num w:numId="13" w16cid:durableId="24065050">
    <w:abstractNumId w:val="5"/>
  </w:num>
  <w:num w:numId="14" w16cid:durableId="1901744336">
    <w:abstractNumId w:val="3"/>
  </w:num>
  <w:num w:numId="15" w16cid:durableId="123084726">
    <w:abstractNumId w:val="2"/>
  </w:num>
  <w:num w:numId="16" w16cid:durableId="1025329111">
    <w:abstractNumId w:val="14"/>
  </w:num>
  <w:num w:numId="17" w16cid:durableId="2011130186">
    <w:abstractNumId w:val="10"/>
  </w:num>
  <w:num w:numId="18" w16cid:durableId="518085962">
    <w:abstractNumId w:val="15"/>
  </w:num>
  <w:num w:numId="19" w16cid:durableId="908229253">
    <w:abstractNumId w:val="7"/>
  </w:num>
  <w:num w:numId="20" w16cid:durableId="1581673186">
    <w:abstractNumId w:val="8"/>
  </w:num>
  <w:num w:numId="21" w16cid:durableId="1175069806">
    <w:abstractNumId w:val="11"/>
  </w:num>
  <w:num w:numId="22" w16cid:durableId="1996302177">
    <w:abstractNumId w:val="21"/>
  </w:num>
  <w:num w:numId="23" w16cid:durableId="850024700">
    <w:abstractNumId w:val="9"/>
  </w:num>
  <w:num w:numId="24" w16cid:durableId="548299038">
    <w:abstractNumId w:val="4"/>
  </w:num>
  <w:num w:numId="25" w16cid:durableId="74155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DBB"/>
    <w:rsid w:val="00042390"/>
    <w:rsid w:val="000524CC"/>
    <w:rsid w:val="00073E37"/>
    <w:rsid w:val="000B5441"/>
    <w:rsid w:val="000C4C2A"/>
    <w:rsid w:val="00132BCD"/>
    <w:rsid w:val="00160165"/>
    <w:rsid w:val="00173EF0"/>
    <w:rsid w:val="001B1232"/>
    <w:rsid w:val="001C4623"/>
    <w:rsid w:val="001F454F"/>
    <w:rsid w:val="0021391A"/>
    <w:rsid w:val="002247A6"/>
    <w:rsid w:val="002377F2"/>
    <w:rsid w:val="00271A2E"/>
    <w:rsid w:val="002A0D79"/>
    <w:rsid w:val="002B0004"/>
    <w:rsid w:val="002B07D7"/>
    <w:rsid w:val="002B4641"/>
    <w:rsid w:val="002C760F"/>
    <w:rsid w:val="002F7627"/>
    <w:rsid w:val="00305B74"/>
    <w:rsid w:val="003308C0"/>
    <w:rsid w:val="00340C8A"/>
    <w:rsid w:val="0036620B"/>
    <w:rsid w:val="00372630"/>
    <w:rsid w:val="003B7125"/>
    <w:rsid w:val="003D5D90"/>
    <w:rsid w:val="003E6D88"/>
    <w:rsid w:val="003E7A8D"/>
    <w:rsid w:val="003F7282"/>
    <w:rsid w:val="004315DE"/>
    <w:rsid w:val="004753F4"/>
    <w:rsid w:val="00480906"/>
    <w:rsid w:val="004834B9"/>
    <w:rsid w:val="004A0E1F"/>
    <w:rsid w:val="004A1895"/>
    <w:rsid w:val="004A2914"/>
    <w:rsid w:val="004B14A9"/>
    <w:rsid w:val="004E31E9"/>
    <w:rsid w:val="00501DB1"/>
    <w:rsid w:val="00524313"/>
    <w:rsid w:val="00567A01"/>
    <w:rsid w:val="00595078"/>
    <w:rsid w:val="005E427F"/>
    <w:rsid w:val="00624D7A"/>
    <w:rsid w:val="006D116C"/>
    <w:rsid w:val="00722622"/>
    <w:rsid w:val="00724DBB"/>
    <w:rsid w:val="00747203"/>
    <w:rsid w:val="007E3B78"/>
    <w:rsid w:val="00804856"/>
    <w:rsid w:val="008119C9"/>
    <w:rsid w:val="00845908"/>
    <w:rsid w:val="00851FCE"/>
    <w:rsid w:val="008713BD"/>
    <w:rsid w:val="00894AD5"/>
    <w:rsid w:val="008F0198"/>
    <w:rsid w:val="0090155E"/>
    <w:rsid w:val="00906A48"/>
    <w:rsid w:val="0091554D"/>
    <w:rsid w:val="00916430"/>
    <w:rsid w:val="0095564D"/>
    <w:rsid w:val="00977A02"/>
    <w:rsid w:val="009800A1"/>
    <w:rsid w:val="009D2993"/>
    <w:rsid w:val="009F5238"/>
    <w:rsid w:val="009F7036"/>
    <w:rsid w:val="00A132D6"/>
    <w:rsid w:val="00A1652C"/>
    <w:rsid w:val="00A47174"/>
    <w:rsid w:val="00AC2A8A"/>
    <w:rsid w:val="00AD091D"/>
    <w:rsid w:val="00B36E45"/>
    <w:rsid w:val="00B83569"/>
    <w:rsid w:val="00BB2851"/>
    <w:rsid w:val="00BC0556"/>
    <w:rsid w:val="00BC3694"/>
    <w:rsid w:val="00BE18A8"/>
    <w:rsid w:val="00C02FE6"/>
    <w:rsid w:val="00C05F0F"/>
    <w:rsid w:val="00C51315"/>
    <w:rsid w:val="00CD227D"/>
    <w:rsid w:val="00CF0955"/>
    <w:rsid w:val="00CF4CCC"/>
    <w:rsid w:val="00D340F6"/>
    <w:rsid w:val="00D86BAD"/>
    <w:rsid w:val="00D87177"/>
    <w:rsid w:val="00D9054E"/>
    <w:rsid w:val="00DE4BD2"/>
    <w:rsid w:val="00DF15DC"/>
    <w:rsid w:val="00E05ED8"/>
    <w:rsid w:val="00E1112E"/>
    <w:rsid w:val="00E1613F"/>
    <w:rsid w:val="00E20452"/>
    <w:rsid w:val="00E2557B"/>
    <w:rsid w:val="00E31BCC"/>
    <w:rsid w:val="00E32969"/>
    <w:rsid w:val="00E32B86"/>
    <w:rsid w:val="00E33944"/>
    <w:rsid w:val="00E67646"/>
    <w:rsid w:val="00E71C42"/>
    <w:rsid w:val="00EA17BB"/>
    <w:rsid w:val="00EB4B44"/>
    <w:rsid w:val="00ED32B7"/>
    <w:rsid w:val="00ED4F0B"/>
    <w:rsid w:val="00F12CDD"/>
    <w:rsid w:val="00F16F3E"/>
    <w:rsid w:val="00F51A4E"/>
    <w:rsid w:val="00FD021F"/>
    <w:rsid w:val="00FD2102"/>
    <w:rsid w:val="00FF2A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54A5F4"/>
  <w15:chartTrackingRefBased/>
  <w15:docId w15:val="{65BD81CF-0ABE-4E90-84D7-CE03CE9ED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Arial" w:eastAsia="ＭＳ ゴシック" w:hAnsi="Arial"/>
      <w:sz w:val="32"/>
      <w:szCs w:val="32"/>
    </w:rPr>
  </w:style>
  <w:style w:type="character" w:customStyle="1" w:styleId="a5">
    <w:name w:val="表題 (文字)"/>
    <w:link w:val="a4"/>
    <w:uiPriority w:val="10"/>
    <w:rsid w:val="00042390"/>
    <w:rPr>
      <w:rFonts w:ascii="Arial" w:eastAsia="ＭＳ ゴシック" w:hAnsi="Arial" w:cs="Times New Roman"/>
      <w:sz w:val="32"/>
      <w:szCs w:val="32"/>
    </w:rPr>
  </w:style>
  <w:style w:type="table" w:styleId="a6">
    <w:name w:val="Table Grid"/>
    <w:basedOn w:val="a1"/>
    <w:uiPriority w:val="39"/>
    <w:rsid w:val="00724D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Date"/>
    <w:basedOn w:val="a"/>
    <w:next w:val="a"/>
    <w:link w:val="a8"/>
    <w:uiPriority w:val="99"/>
    <w:semiHidden/>
    <w:unhideWhenUsed/>
    <w:rsid w:val="008713BD"/>
  </w:style>
  <w:style w:type="character" w:customStyle="1" w:styleId="a8">
    <w:name w:val="日付 (文字)"/>
    <w:link w:val="a7"/>
    <w:uiPriority w:val="99"/>
    <w:semiHidden/>
    <w:rsid w:val="008713BD"/>
    <w:rPr>
      <w:kern w:val="2"/>
      <w:sz w:val="21"/>
      <w:szCs w:val="22"/>
    </w:rPr>
  </w:style>
  <w:style w:type="paragraph" w:styleId="a9">
    <w:name w:val="Note Heading"/>
    <w:basedOn w:val="a"/>
    <w:next w:val="a"/>
    <w:link w:val="aa"/>
    <w:uiPriority w:val="99"/>
    <w:unhideWhenUsed/>
    <w:rsid w:val="004E31E9"/>
    <w:pPr>
      <w:jc w:val="center"/>
    </w:pPr>
  </w:style>
  <w:style w:type="character" w:customStyle="1" w:styleId="aa">
    <w:name w:val="記 (文字)"/>
    <w:link w:val="a9"/>
    <w:uiPriority w:val="99"/>
    <w:rsid w:val="004E31E9"/>
    <w:rPr>
      <w:kern w:val="2"/>
      <w:sz w:val="21"/>
      <w:szCs w:val="22"/>
    </w:rPr>
  </w:style>
  <w:style w:type="paragraph" w:styleId="ab">
    <w:name w:val="Closing"/>
    <w:basedOn w:val="a"/>
    <w:link w:val="ac"/>
    <w:uiPriority w:val="99"/>
    <w:unhideWhenUsed/>
    <w:rsid w:val="004E31E9"/>
    <w:pPr>
      <w:jc w:val="right"/>
    </w:pPr>
  </w:style>
  <w:style w:type="character" w:customStyle="1" w:styleId="ac">
    <w:name w:val="結語 (文字)"/>
    <w:link w:val="ab"/>
    <w:uiPriority w:val="99"/>
    <w:rsid w:val="004E31E9"/>
    <w:rPr>
      <w:kern w:val="2"/>
      <w:sz w:val="21"/>
      <w:szCs w:val="22"/>
    </w:rPr>
  </w:style>
  <w:style w:type="paragraph" w:styleId="ad">
    <w:name w:val="header"/>
    <w:basedOn w:val="a"/>
    <w:link w:val="ae"/>
    <w:uiPriority w:val="99"/>
    <w:unhideWhenUsed/>
    <w:rsid w:val="00340C8A"/>
    <w:pPr>
      <w:tabs>
        <w:tab w:val="center" w:pos="4252"/>
        <w:tab w:val="right" w:pos="8504"/>
      </w:tabs>
      <w:snapToGrid w:val="0"/>
    </w:pPr>
  </w:style>
  <w:style w:type="character" w:customStyle="1" w:styleId="ae">
    <w:name w:val="ヘッダー (文字)"/>
    <w:link w:val="ad"/>
    <w:uiPriority w:val="99"/>
    <w:rsid w:val="00340C8A"/>
    <w:rPr>
      <w:kern w:val="2"/>
      <w:sz w:val="21"/>
      <w:szCs w:val="22"/>
    </w:rPr>
  </w:style>
  <w:style w:type="paragraph" w:styleId="af">
    <w:name w:val="footer"/>
    <w:basedOn w:val="a"/>
    <w:link w:val="af0"/>
    <w:uiPriority w:val="99"/>
    <w:unhideWhenUsed/>
    <w:rsid w:val="00340C8A"/>
    <w:pPr>
      <w:tabs>
        <w:tab w:val="center" w:pos="4252"/>
        <w:tab w:val="right" w:pos="8504"/>
      </w:tabs>
      <w:snapToGrid w:val="0"/>
    </w:pPr>
  </w:style>
  <w:style w:type="character" w:customStyle="1" w:styleId="af0">
    <w:name w:val="フッター (文字)"/>
    <w:link w:val="af"/>
    <w:uiPriority w:val="99"/>
    <w:rsid w:val="00340C8A"/>
    <w:rPr>
      <w:kern w:val="2"/>
      <w:sz w:val="21"/>
      <w:szCs w:val="22"/>
    </w:rPr>
  </w:style>
  <w:style w:type="paragraph" w:styleId="af1">
    <w:name w:val="Salutation"/>
    <w:basedOn w:val="a"/>
    <w:next w:val="a"/>
    <w:link w:val="af2"/>
    <w:uiPriority w:val="99"/>
    <w:unhideWhenUsed/>
    <w:rsid w:val="003308C0"/>
    <w:rPr>
      <w:sz w:val="24"/>
      <w:szCs w:val="24"/>
    </w:rPr>
  </w:style>
  <w:style w:type="character" w:customStyle="1" w:styleId="af2">
    <w:name w:val="挨拶文 (文字)"/>
    <w:link w:val="af1"/>
    <w:uiPriority w:val="99"/>
    <w:rsid w:val="003308C0"/>
    <w:rPr>
      <w:kern w:val="2"/>
      <w:sz w:val="24"/>
      <w:szCs w:val="24"/>
    </w:rPr>
  </w:style>
  <w:style w:type="paragraph" w:styleId="af3">
    <w:name w:val="List Paragraph"/>
    <w:basedOn w:val="a"/>
    <w:uiPriority w:val="34"/>
    <w:qFormat/>
    <w:rsid w:val="00E71C4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386959">
      <w:bodyDiv w:val="1"/>
      <w:marLeft w:val="0"/>
      <w:marRight w:val="0"/>
      <w:marTop w:val="0"/>
      <w:marBottom w:val="0"/>
      <w:divBdr>
        <w:top w:val="none" w:sz="0" w:space="0" w:color="auto"/>
        <w:left w:val="none" w:sz="0" w:space="0" w:color="auto"/>
        <w:bottom w:val="none" w:sz="0" w:space="0" w:color="auto"/>
        <w:right w:val="none" w:sz="0" w:space="0" w:color="auto"/>
      </w:divBdr>
    </w:div>
    <w:div w:id="7501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B4DD6-46BC-49D9-B772-08D33E8B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2</Pages>
  <Words>165</Words>
  <Characters>941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無料テンプレートダウンロード</vt:lpstr>
    </vt:vector>
  </TitlesOfParts>
  <Manager>free-hinagata.com</Manager>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フリー雛形</dc:title>
  <dc:subject/>
  <dc:creator>k</dc:creator>
  <cp:keywords/>
  <dc:description/>
  <cp:lastModifiedBy>inbl</cp:lastModifiedBy>
  <cp:revision>31</cp:revision>
  <cp:lastPrinted>2015-10-22T10:28:00Z</cp:lastPrinted>
  <dcterms:created xsi:type="dcterms:W3CDTF">2025-04-04T04:22:00Z</dcterms:created>
  <dcterms:modified xsi:type="dcterms:W3CDTF">2025-12-01T13:18:00Z</dcterms:modified>
</cp:coreProperties>
</file>