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3D5D90" w:rsidRDefault="004A1895" w:rsidP="004A1895">
      <w:pPr>
        <w:snapToGrid w:val="0"/>
        <w:jc w:val="right"/>
        <w:rPr>
          <w:rFonts w:ascii="ＭＳ 明朝" w:hAnsi="ＭＳ 明朝"/>
          <w:b/>
          <w:bCs/>
          <w:szCs w:val="21"/>
        </w:rPr>
      </w:pPr>
      <w:r w:rsidRPr="003D5D90">
        <w:rPr>
          <w:rFonts w:ascii="ＭＳ 明朝" w:hAnsi="ＭＳ 明朝" w:hint="eastAsia"/>
          <w:b/>
          <w:bCs/>
          <w:szCs w:val="21"/>
        </w:rPr>
        <w:t>令和○年○月○日</w:t>
      </w:r>
    </w:p>
    <w:p w14:paraId="6C3797C6" w14:textId="1180B93D" w:rsidR="004A1895" w:rsidRPr="003D5D90" w:rsidRDefault="004A1895" w:rsidP="00173EF0">
      <w:pPr>
        <w:snapToGrid w:val="0"/>
        <w:rPr>
          <w:rFonts w:ascii="ＭＳ 明朝" w:hAnsi="ＭＳ 明朝"/>
          <w:b/>
          <w:bCs/>
          <w:szCs w:val="21"/>
        </w:rPr>
      </w:pPr>
      <w:r w:rsidRPr="003D5D90">
        <w:rPr>
          <w:rFonts w:ascii="ＭＳ 明朝" w:hAnsi="ＭＳ 明朝" w:hint="eastAsia"/>
          <w:b/>
          <w:bCs/>
          <w:szCs w:val="21"/>
        </w:rPr>
        <w:t>○○株式会社</w:t>
      </w:r>
    </w:p>
    <w:p w14:paraId="2BC6833D" w14:textId="34502C63" w:rsidR="004A1895" w:rsidRPr="003D5D90" w:rsidRDefault="004A0E1F" w:rsidP="004A1895">
      <w:pPr>
        <w:snapToGrid w:val="0"/>
        <w:rPr>
          <w:rFonts w:ascii="ＭＳ 明朝" w:hAnsi="ＭＳ 明朝"/>
          <w:b/>
          <w:bCs/>
          <w:szCs w:val="21"/>
        </w:rPr>
      </w:pPr>
      <w:r w:rsidRPr="003D5D90">
        <w:rPr>
          <w:rFonts w:ascii="ＭＳ 明朝" w:hAnsi="ＭＳ 明朝" w:hint="eastAsia"/>
          <w:b/>
          <w:bCs/>
          <w:szCs w:val="21"/>
        </w:rPr>
        <w:t>○</w:t>
      </w:r>
      <w:r w:rsidR="004A1895" w:rsidRPr="003D5D90">
        <w:rPr>
          <w:rFonts w:ascii="ＭＳ 明朝" w:hAnsi="ＭＳ 明朝" w:hint="eastAsia"/>
          <w:b/>
          <w:bCs/>
          <w:szCs w:val="21"/>
        </w:rPr>
        <w:t>部</w:t>
      </w:r>
      <w:r w:rsidRPr="003D5D90">
        <w:rPr>
          <w:rFonts w:ascii="ＭＳ 明朝" w:hAnsi="ＭＳ 明朝"/>
          <w:b/>
          <w:bCs/>
          <w:szCs w:val="21"/>
        </w:rPr>
        <w:br/>
      </w:r>
      <w:r w:rsidRPr="003D5D90">
        <w:rPr>
          <w:rFonts w:ascii="ＭＳ 明朝" w:hAnsi="ＭＳ 明朝" w:hint="eastAsia"/>
          <w:b/>
          <w:bCs/>
          <w:szCs w:val="21"/>
        </w:rPr>
        <w:t>○ ○</w:t>
      </w:r>
      <w:r w:rsidR="004A1895" w:rsidRPr="003D5D90">
        <w:rPr>
          <w:rFonts w:ascii="ＭＳ 明朝" w:hAnsi="ＭＳ 明朝" w:hint="eastAsia"/>
          <w:b/>
          <w:bCs/>
          <w:szCs w:val="21"/>
        </w:rPr>
        <w:t>様</w:t>
      </w:r>
    </w:p>
    <w:p w14:paraId="5C8C1E20" w14:textId="77777777" w:rsidR="004A1895" w:rsidRPr="003D5D90" w:rsidRDefault="004A1895" w:rsidP="004A1895">
      <w:pPr>
        <w:snapToGrid w:val="0"/>
        <w:jc w:val="right"/>
        <w:rPr>
          <w:rFonts w:ascii="ＭＳ 明朝" w:hAnsi="ＭＳ 明朝"/>
          <w:b/>
          <w:bCs/>
          <w:szCs w:val="21"/>
        </w:rPr>
      </w:pPr>
      <w:r w:rsidRPr="003D5D90">
        <w:rPr>
          <w:rFonts w:ascii="ＭＳ 明朝" w:hAnsi="ＭＳ 明朝" w:hint="eastAsia"/>
          <w:b/>
          <w:bCs/>
          <w:szCs w:val="21"/>
        </w:rPr>
        <w:t>株式会社△△</w:t>
      </w:r>
    </w:p>
    <w:p w14:paraId="4D824E7F" w14:textId="744195F4" w:rsidR="00173EF0" w:rsidRPr="003D5D90" w:rsidRDefault="004A1895" w:rsidP="00173EF0">
      <w:pPr>
        <w:wordWrap w:val="0"/>
        <w:snapToGrid w:val="0"/>
        <w:jc w:val="right"/>
        <w:rPr>
          <w:rFonts w:ascii="ＭＳ 明朝" w:hAnsi="ＭＳ 明朝"/>
          <w:b/>
          <w:bCs/>
          <w:szCs w:val="21"/>
        </w:rPr>
      </w:pPr>
      <w:r w:rsidRPr="003D5D90">
        <w:rPr>
          <w:rFonts w:ascii="ＭＳ 明朝" w:hAnsi="ＭＳ 明朝" w:hint="eastAsia"/>
          <w:b/>
          <w:bCs/>
          <w:szCs w:val="21"/>
        </w:rPr>
        <w:t>○部</w:t>
      </w:r>
      <w:r w:rsidR="00173EF0" w:rsidRPr="003D5D90">
        <w:rPr>
          <w:rFonts w:ascii="ＭＳ 明朝" w:hAnsi="ＭＳ 明朝" w:hint="eastAsia"/>
          <w:b/>
          <w:bCs/>
          <w:szCs w:val="21"/>
        </w:rPr>
        <w:t xml:space="preserve">　</w:t>
      </w:r>
      <w:r w:rsidRPr="003D5D90">
        <w:rPr>
          <w:rFonts w:ascii="ＭＳ 明朝" w:hAnsi="ＭＳ 明朝" w:hint="eastAsia"/>
          <w:b/>
          <w:bCs/>
          <w:szCs w:val="21"/>
        </w:rPr>
        <w:t>□□</w:t>
      </w:r>
    </w:p>
    <w:p w14:paraId="20BC088A" w14:textId="0E47DB98" w:rsidR="004A1895" w:rsidRPr="003D5D90" w:rsidRDefault="003D5D90" w:rsidP="00BC0556">
      <w:pPr>
        <w:snapToGrid w:val="0"/>
        <w:spacing w:beforeLines="100" w:before="360" w:afterLines="100" w:after="360"/>
        <w:jc w:val="center"/>
        <w:rPr>
          <w:rFonts w:ascii="ＭＳ 明朝" w:hAnsi="ＭＳ 明朝"/>
          <w:b/>
          <w:bCs/>
          <w:szCs w:val="21"/>
        </w:rPr>
      </w:pPr>
      <w:r w:rsidRPr="003D5D90">
        <w:rPr>
          <w:rFonts w:ascii="ＭＳ 明朝" w:hAnsi="ＭＳ 明朝" w:hint="eastAsia"/>
          <w:b/>
          <w:bCs/>
          <w:sz w:val="28"/>
          <w:szCs w:val="28"/>
        </w:rPr>
        <w:t>株式会社</w:t>
      </w:r>
      <w:r>
        <w:rPr>
          <w:rFonts w:ascii="ＭＳ 明朝" w:hAnsi="ＭＳ 明朝" w:hint="eastAsia"/>
          <w:b/>
          <w:bCs/>
          <w:sz w:val="28"/>
          <w:szCs w:val="28"/>
        </w:rPr>
        <w:t>○○</w:t>
      </w:r>
      <w:r w:rsidRPr="003D5D90">
        <w:rPr>
          <w:rFonts w:ascii="ＭＳ 明朝" w:hAnsi="ＭＳ 明朝" w:hint="eastAsia"/>
          <w:b/>
          <w:bCs/>
          <w:sz w:val="28"/>
          <w:szCs w:val="28"/>
        </w:rPr>
        <w:t>信用照会のご回答</w:t>
      </w:r>
    </w:p>
    <w:p w14:paraId="3D4B712C" w14:textId="77777777" w:rsidR="003D5D90" w:rsidRPr="003D5D90" w:rsidRDefault="003D5D90" w:rsidP="003D5D90">
      <w:pPr>
        <w:adjustRightInd w:val="0"/>
        <w:snapToGrid w:val="0"/>
        <w:spacing w:line="276" w:lineRule="auto"/>
        <w:rPr>
          <w:rFonts w:ascii="ＭＳ 明朝" w:hAnsi="ＭＳ 明朝" w:hint="eastAsia"/>
          <w:b/>
          <w:bCs/>
          <w:szCs w:val="21"/>
        </w:rPr>
      </w:pPr>
      <w:r w:rsidRPr="003D5D90">
        <w:rPr>
          <w:rFonts w:ascii="ＭＳ 明朝" w:hAnsi="ＭＳ 明朝" w:hint="eastAsia"/>
          <w:b/>
          <w:bCs/>
          <w:szCs w:val="21"/>
        </w:rPr>
        <w:t>拝啓　貴社ますますご発展のこととお慶び申し上げます。</w:t>
      </w:r>
    </w:p>
    <w:p w14:paraId="12417D8E" w14:textId="6634C152" w:rsidR="003D5D90" w:rsidRPr="003D5D90" w:rsidRDefault="003D5D90" w:rsidP="003D5D90">
      <w:pPr>
        <w:adjustRightInd w:val="0"/>
        <w:snapToGrid w:val="0"/>
        <w:spacing w:line="276" w:lineRule="auto"/>
        <w:rPr>
          <w:rFonts w:ascii="ＭＳ 明朝" w:hAnsi="ＭＳ 明朝" w:hint="eastAsia"/>
          <w:b/>
          <w:bCs/>
          <w:szCs w:val="21"/>
        </w:rPr>
      </w:pPr>
      <w:r w:rsidRPr="003D5D90">
        <w:rPr>
          <w:rFonts w:ascii="ＭＳ 明朝" w:hAnsi="ＭＳ 明朝" w:hint="eastAsia"/>
          <w:b/>
          <w:bCs/>
          <w:szCs w:val="21"/>
        </w:rPr>
        <w:t>このたびは、株式会社</w:t>
      </w:r>
      <w:r>
        <w:rPr>
          <w:rFonts w:ascii="ＭＳ 明朝" w:hAnsi="ＭＳ 明朝" w:hint="eastAsia"/>
          <w:b/>
          <w:bCs/>
          <w:szCs w:val="21"/>
        </w:rPr>
        <w:t>○○</w:t>
      </w:r>
      <w:r w:rsidRPr="003D5D90">
        <w:rPr>
          <w:rFonts w:ascii="ＭＳ 明朝" w:hAnsi="ＭＳ 明朝" w:hint="eastAsia"/>
          <w:b/>
          <w:bCs/>
          <w:szCs w:val="21"/>
        </w:rPr>
        <w:t>の信用照会のご依頼をいただき、誠にありがとうございます。</w:t>
      </w:r>
    </w:p>
    <w:p w14:paraId="6554576D" w14:textId="757A6F86" w:rsidR="001C4623" w:rsidRPr="003D5D90" w:rsidRDefault="003D5D90" w:rsidP="003D5D90">
      <w:pPr>
        <w:adjustRightInd w:val="0"/>
        <w:snapToGrid w:val="0"/>
        <w:spacing w:line="276" w:lineRule="auto"/>
        <w:rPr>
          <w:rFonts w:ascii="ＭＳ 明朝" w:hAnsi="ＭＳ 明朝"/>
          <w:b/>
          <w:bCs/>
          <w:szCs w:val="21"/>
        </w:rPr>
      </w:pPr>
      <w:r w:rsidRPr="003D5D90">
        <w:rPr>
          <w:rFonts w:ascii="ＭＳ 明朝" w:hAnsi="ＭＳ 明朝" w:hint="eastAsia"/>
          <w:b/>
          <w:bCs/>
          <w:szCs w:val="21"/>
        </w:rPr>
        <w:t>下記のとおり、当社にて把握している信用状況をご報告し、本件に関しては機密保持の徹底をお願い申し上げます。</w:t>
      </w:r>
    </w:p>
    <w:p w14:paraId="7CEBAEBF" w14:textId="78092625" w:rsidR="004A1895" w:rsidRPr="003D5D90" w:rsidRDefault="004A2914" w:rsidP="001C4623">
      <w:pPr>
        <w:adjustRightInd w:val="0"/>
        <w:snapToGrid w:val="0"/>
        <w:jc w:val="right"/>
        <w:rPr>
          <w:rFonts w:ascii="ＭＳ 明朝" w:hAnsi="ＭＳ 明朝"/>
          <w:b/>
          <w:bCs/>
          <w:szCs w:val="21"/>
        </w:rPr>
      </w:pPr>
      <w:r w:rsidRPr="003D5D90">
        <w:rPr>
          <w:rFonts w:ascii="ＭＳ 明朝" w:hAnsi="ＭＳ 明朝" w:hint="eastAsia"/>
          <w:b/>
          <w:bCs/>
          <w:szCs w:val="21"/>
        </w:rPr>
        <w:t>敬具</w:t>
      </w:r>
    </w:p>
    <w:p w14:paraId="628139C3" w14:textId="77777777" w:rsidR="003D5D90" w:rsidRPr="003D5D90" w:rsidRDefault="003D5D90" w:rsidP="003D5D90">
      <w:pPr>
        <w:pStyle w:val="a9"/>
        <w:rPr>
          <w:rFonts w:ascii="ＭＳ 明朝" w:hAnsi="ＭＳ 明朝" w:hint="eastAsia"/>
          <w:b/>
          <w:bCs/>
          <w:szCs w:val="21"/>
        </w:rPr>
      </w:pPr>
      <w:r w:rsidRPr="003D5D90">
        <w:rPr>
          <w:rFonts w:ascii="ＭＳ 明朝" w:hAnsi="ＭＳ 明朝" w:hint="eastAsia"/>
          <w:b/>
          <w:bCs/>
          <w:szCs w:val="21"/>
        </w:rPr>
        <w:t>記</w:t>
      </w:r>
    </w:p>
    <w:p w14:paraId="5FB3AC04" w14:textId="43ECBF95" w:rsidR="003D5D90" w:rsidRPr="003D5D90" w:rsidRDefault="003D5D90" w:rsidP="00664553">
      <w:pPr>
        <w:pStyle w:val="af3"/>
        <w:numPr>
          <w:ilvl w:val="0"/>
          <w:numId w:val="21"/>
        </w:numPr>
        <w:ind w:leftChars="0"/>
        <w:rPr>
          <w:rFonts w:ascii="ＭＳ 明朝" w:hAnsi="ＭＳ 明朝" w:hint="eastAsia"/>
          <w:b/>
          <w:bCs/>
          <w:szCs w:val="21"/>
        </w:rPr>
      </w:pPr>
      <w:r w:rsidRPr="003D5D90">
        <w:rPr>
          <w:rFonts w:ascii="ＭＳ 明朝" w:hAnsi="ＭＳ 明朝" w:hint="eastAsia"/>
          <w:b/>
          <w:bCs/>
          <w:szCs w:val="21"/>
        </w:rPr>
        <w:t>会社概要</w:t>
      </w:r>
      <w:r w:rsidRPr="003D5D90">
        <w:rPr>
          <w:rFonts w:ascii="ＭＳ 明朝" w:hAnsi="ＭＳ 明朝"/>
          <w:b/>
          <w:bCs/>
          <w:szCs w:val="21"/>
        </w:rPr>
        <w:br/>
      </w:r>
      <w:r w:rsidRPr="003D5D90">
        <w:rPr>
          <w:rFonts w:ascii="ＭＳ 明朝" w:hAnsi="ＭＳ 明朝" w:hint="eastAsia"/>
          <w:b/>
          <w:bCs/>
          <w:szCs w:val="21"/>
        </w:rPr>
        <w:t>株式会社</w:t>
      </w:r>
      <w:r>
        <w:rPr>
          <w:rFonts w:ascii="ＭＳ 明朝" w:hAnsi="ＭＳ 明朝" w:hint="eastAsia"/>
          <w:b/>
          <w:bCs/>
          <w:szCs w:val="21"/>
        </w:rPr>
        <w:t>○○</w:t>
      </w:r>
      <w:r w:rsidRPr="003D5D90">
        <w:rPr>
          <w:rFonts w:ascii="ＭＳ 明朝" w:hAnsi="ＭＳ 明朝" w:hint="eastAsia"/>
          <w:b/>
          <w:bCs/>
          <w:szCs w:val="21"/>
        </w:rPr>
        <w:t>は2010年に設立され、代表取締役は</w:t>
      </w:r>
      <w:r>
        <w:rPr>
          <w:rFonts w:ascii="ＭＳ 明朝" w:hAnsi="ＭＳ 明朝" w:hint="eastAsia"/>
          <w:b/>
          <w:bCs/>
          <w:szCs w:val="21"/>
        </w:rPr>
        <w:t>△△</w:t>
      </w:r>
      <w:r w:rsidRPr="003D5D90">
        <w:rPr>
          <w:rFonts w:ascii="ＭＳ 明朝" w:hAnsi="ＭＳ 明朝" w:hint="eastAsia"/>
          <w:b/>
          <w:bCs/>
          <w:szCs w:val="21"/>
        </w:rPr>
        <w:t>氏が務めております。ITソリューションサービスを主力事業とし、特に中小企業向けのクラウド導入支援・セキュリティ対策に強みを持っています。社員数は約80名で、業界内での信頼と評価を確立しています。</w:t>
      </w:r>
    </w:p>
    <w:p w14:paraId="0ADAF07F" w14:textId="77777777" w:rsidR="003D5D90" w:rsidRPr="003D5D90" w:rsidRDefault="003D5D90" w:rsidP="003D5D90">
      <w:pPr>
        <w:pStyle w:val="af3"/>
        <w:ind w:leftChars="0" w:left="440"/>
        <w:rPr>
          <w:rFonts w:ascii="ＭＳ 明朝" w:hAnsi="ＭＳ 明朝" w:hint="eastAsia"/>
          <w:b/>
          <w:bCs/>
          <w:szCs w:val="21"/>
        </w:rPr>
      </w:pPr>
    </w:p>
    <w:p w14:paraId="62C06C02" w14:textId="241F7C77" w:rsidR="003D5D90" w:rsidRPr="003D5D90" w:rsidRDefault="003D5D90" w:rsidP="00220A4E">
      <w:pPr>
        <w:pStyle w:val="af3"/>
        <w:numPr>
          <w:ilvl w:val="0"/>
          <w:numId w:val="21"/>
        </w:numPr>
        <w:ind w:leftChars="0"/>
        <w:rPr>
          <w:rFonts w:ascii="ＭＳ 明朝" w:hAnsi="ＭＳ 明朝" w:hint="eastAsia"/>
          <w:b/>
          <w:bCs/>
          <w:szCs w:val="21"/>
        </w:rPr>
      </w:pPr>
      <w:r w:rsidRPr="003D5D90">
        <w:rPr>
          <w:rFonts w:ascii="ＭＳ 明朝" w:hAnsi="ＭＳ 明朝" w:hint="eastAsia"/>
          <w:b/>
          <w:bCs/>
          <w:szCs w:val="21"/>
        </w:rPr>
        <w:t>営業状態</w:t>
      </w:r>
      <w:r w:rsidRPr="003D5D90">
        <w:rPr>
          <w:rFonts w:ascii="ＭＳ 明朝" w:hAnsi="ＭＳ 明朝"/>
          <w:b/>
          <w:bCs/>
          <w:szCs w:val="21"/>
        </w:rPr>
        <w:br/>
      </w:r>
      <w:r w:rsidRPr="003D5D90">
        <w:rPr>
          <w:rFonts w:ascii="ＭＳ 明朝" w:hAnsi="ＭＳ 明朝" w:hint="eastAsia"/>
          <w:b/>
          <w:bCs/>
          <w:szCs w:val="21"/>
        </w:rPr>
        <w:t>売上高は近年右肩上がりで成長を続けており、2025年度は前年比15%増を予定しています。堅調な案件獲得に伴い、安定した収益基盤を維持。顧客層も広くリピーター率が高く、契約更新率は90%以上と極めて良好です。</w:t>
      </w:r>
    </w:p>
    <w:p w14:paraId="0AFC8350" w14:textId="77777777" w:rsidR="003D5D90" w:rsidRPr="003D5D90" w:rsidRDefault="003D5D90" w:rsidP="003D5D90">
      <w:pPr>
        <w:pStyle w:val="af3"/>
        <w:ind w:leftChars="0" w:left="440"/>
        <w:rPr>
          <w:rFonts w:ascii="ＭＳ 明朝" w:hAnsi="ＭＳ 明朝" w:hint="eastAsia"/>
          <w:b/>
          <w:bCs/>
          <w:szCs w:val="21"/>
        </w:rPr>
      </w:pPr>
    </w:p>
    <w:p w14:paraId="6824BFF0" w14:textId="01BFCABE" w:rsidR="003D5D90" w:rsidRPr="003D5D90" w:rsidRDefault="003D5D90" w:rsidP="00E006EB">
      <w:pPr>
        <w:pStyle w:val="af3"/>
        <w:numPr>
          <w:ilvl w:val="0"/>
          <w:numId w:val="21"/>
        </w:numPr>
        <w:ind w:leftChars="0"/>
        <w:rPr>
          <w:rFonts w:ascii="ＭＳ 明朝" w:hAnsi="ＭＳ 明朝" w:hint="eastAsia"/>
          <w:b/>
          <w:bCs/>
          <w:szCs w:val="21"/>
        </w:rPr>
      </w:pPr>
      <w:r w:rsidRPr="003D5D90">
        <w:rPr>
          <w:rFonts w:ascii="ＭＳ 明朝" w:hAnsi="ＭＳ 明朝" w:hint="eastAsia"/>
          <w:b/>
          <w:bCs/>
          <w:szCs w:val="21"/>
        </w:rPr>
        <w:t>信用状態</w:t>
      </w:r>
      <w:r w:rsidRPr="003D5D90">
        <w:rPr>
          <w:rFonts w:ascii="ＭＳ 明朝" w:hAnsi="ＭＳ 明朝"/>
          <w:b/>
          <w:bCs/>
          <w:szCs w:val="21"/>
        </w:rPr>
        <w:br/>
      </w:r>
      <w:r w:rsidRPr="003D5D90">
        <w:rPr>
          <w:rFonts w:ascii="ＭＳ 明朝" w:hAnsi="ＭＳ 明朝" w:hint="eastAsia"/>
          <w:b/>
          <w:bCs/>
          <w:szCs w:val="21"/>
        </w:rPr>
        <w:t>取引銀行2行との関係は良好で、支払い遅延等の問題は一切ございません。過去3年間の財務諸表を拝見すると、自己資本比率は40％以上で健全経営を維持しています。唯一、競合激化による価格競争が顕著なため、今後の収益維持に一定の注意が必要な状況です。</w:t>
      </w:r>
    </w:p>
    <w:p w14:paraId="64E4590A" w14:textId="77777777" w:rsidR="003D5D90" w:rsidRPr="003D5D90" w:rsidRDefault="003D5D90" w:rsidP="003D5D90">
      <w:pPr>
        <w:pStyle w:val="af3"/>
        <w:ind w:leftChars="0" w:left="440"/>
        <w:rPr>
          <w:rFonts w:ascii="ＭＳ 明朝" w:hAnsi="ＭＳ 明朝" w:hint="eastAsia"/>
          <w:b/>
          <w:bCs/>
          <w:szCs w:val="21"/>
        </w:rPr>
      </w:pPr>
    </w:p>
    <w:p w14:paraId="4783E75B" w14:textId="4DF9B25C" w:rsidR="003D5D90" w:rsidRDefault="003D5D90" w:rsidP="00447F7C">
      <w:pPr>
        <w:pStyle w:val="af3"/>
        <w:numPr>
          <w:ilvl w:val="0"/>
          <w:numId w:val="21"/>
        </w:numPr>
        <w:ind w:leftChars="0"/>
        <w:rPr>
          <w:rFonts w:ascii="ＭＳ 明朝" w:hAnsi="ＭＳ 明朝"/>
          <w:b/>
          <w:bCs/>
          <w:szCs w:val="21"/>
        </w:rPr>
      </w:pPr>
      <w:r w:rsidRPr="003D5D90">
        <w:rPr>
          <w:rFonts w:ascii="ＭＳ 明朝" w:hAnsi="ＭＳ 明朝" w:hint="eastAsia"/>
          <w:b/>
          <w:bCs/>
          <w:szCs w:val="21"/>
        </w:rPr>
        <w:t>社内評価と経営者情報</w:t>
      </w:r>
      <w:r w:rsidRPr="003D5D90">
        <w:rPr>
          <w:rFonts w:ascii="ＭＳ 明朝" w:hAnsi="ＭＳ 明朝"/>
          <w:b/>
          <w:bCs/>
          <w:szCs w:val="21"/>
        </w:rPr>
        <w:br/>
      </w:r>
      <w:r w:rsidRPr="003D5D90">
        <w:rPr>
          <w:rFonts w:ascii="ＭＳ 明朝" w:hAnsi="ＭＳ 明朝" w:hint="eastAsia"/>
          <w:b/>
          <w:bCs/>
          <w:szCs w:val="21"/>
        </w:rPr>
        <w:t>代表の</w:t>
      </w:r>
      <w:r>
        <w:rPr>
          <w:rFonts w:ascii="ＭＳ 明朝" w:hAnsi="ＭＳ 明朝" w:hint="eastAsia"/>
          <w:b/>
          <w:bCs/>
          <w:szCs w:val="21"/>
        </w:rPr>
        <w:t>△</w:t>
      </w:r>
      <w:r w:rsidRPr="003D5D90">
        <w:rPr>
          <w:rFonts w:ascii="ＭＳ 明朝" w:hAnsi="ＭＳ 明朝" w:hint="eastAsia"/>
          <w:b/>
          <w:bCs/>
          <w:szCs w:val="21"/>
        </w:rPr>
        <w:t>氏は業界内での人望が厚く、積極的なメディア出演やセミナー講師も務めております。従業員満足度調査では常に平均8点以上（10点満点）をマークし、働きやすさを重視した組織づくりが功を奏しています。</w:t>
      </w:r>
    </w:p>
    <w:p w14:paraId="3590C074" w14:textId="77777777" w:rsidR="003D5D90" w:rsidRPr="003D5D90" w:rsidRDefault="003D5D90" w:rsidP="003D5D90">
      <w:pPr>
        <w:pStyle w:val="af3"/>
        <w:ind w:leftChars="0" w:left="440"/>
        <w:rPr>
          <w:rFonts w:ascii="ＭＳ 明朝" w:hAnsi="ＭＳ 明朝" w:hint="eastAsia"/>
          <w:b/>
          <w:bCs/>
          <w:szCs w:val="21"/>
        </w:rPr>
      </w:pPr>
    </w:p>
    <w:p w14:paraId="1291D5FE" w14:textId="149AB365" w:rsidR="003D5D90" w:rsidRPr="003D5D90" w:rsidRDefault="003D5D90" w:rsidP="00B6350B">
      <w:pPr>
        <w:pStyle w:val="af3"/>
        <w:numPr>
          <w:ilvl w:val="0"/>
          <w:numId w:val="21"/>
        </w:numPr>
        <w:ind w:leftChars="0"/>
        <w:rPr>
          <w:rFonts w:ascii="ＭＳ 明朝" w:hAnsi="ＭＳ 明朝" w:hint="eastAsia"/>
          <w:b/>
          <w:bCs/>
          <w:szCs w:val="21"/>
        </w:rPr>
      </w:pPr>
      <w:r w:rsidRPr="003D5D90">
        <w:rPr>
          <w:rFonts w:ascii="ＭＳ 明朝" w:hAnsi="ＭＳ 明朝" w:hint="eastAsia"/>
          <w:b/>
          <w:bCs/>
          <w:szCs w:val="21"/>
        </w:rPr>
        <w:t>総評</w:t>
      </w:r>
      <w:r w:rsidRPr="003D5D90">
        <w:rPr>
          <w:rFonts w:ascii="ＭＳ 明朝" w:hAnsi="ＭＳ 明朝"/>
          <w:b/>
          <w:bCs/>
          <w:szCs w:val="21"/>
        </w:rPr>
        <w:br/>
      </w:r>
      <w:r w:rsidRPr="003D5D90">
        <w:rPr>
          <w:rFonts w:ascii="ＭＳ 明朝" w:hAnsi="ＭＳ 明朝" w:hint="eastAsia"/>
          <w:b/>
          <w:bCs/>
          <w:szCs w:val="21"/>
        </w:rPr>
        <w:t>総じて、株式会社</w:t>
      </w:r>
      <w:r>
        <w:rPr>
          <w:rFonts w:ascii="ＭＳ 明朝" w:hAnsi="ＭＳ 明朝" w:hint="eastAsia"/>
          <w:b/>
          <w:bCs/>
          <w:szCs w:val="21"/>
        </w:rPr>
        <w:t>○○</w:t>
      </w:r>
      <w:r w:rsidRPr="003D5D90">
        <w:rPr>
          <w:rFonts w:ascii="ＭＳ 明朝" w:hAnsi="ＭＳ 明朝" w:hint="eastAsia"/>
          <w:b/>
          <w:bCs/>
          <w:szCs w:val="21"/>
        </w:rPr>
        <w:t>は安定的かつ健全な経営を行う優良企業と評価いたします。今後も市場動向に注視しつつ成長戦略を推進していく見込みですが、貴社におかれましては信用判断の一助として本資料をご活用いただければ幸甚です。</w:t>
      </w:r>
    </w:p>
    <w:p w14:paraId="60C0E0E9" w14:textId="0D33E38E" w:rsidR="003D5D90" w:rsidRPr="003D5D90" w:rsidRDefault="003D5D90" w:rsidP="003D5D90">
      <w:pPr>
        <w:pStyle w:val="ab"/>
        <w:rPr>
          <w:rFonts w:ascii="ＭＳ 明朝" w:hAnsi="ＭＳ 明朝" w:hint="eastAsia"/>
          <w:szCs w:val="21"/>
        </w:rPr>
      </w:pPr>
      <w:r w:rsidRPr="003D5D90">
        <w:rPr>
          <w:rFonts w:ascii="ＭＳ 明朝" w:hAnsi="ＭＳ 明朝" w:hint="eastAsia"/>
          <w:b/>
          <w:bCs/>
          <w:szCs w:val="21"/>
        </w:rPr>
        <w:t>以上</w:t>
      </w:r>
    </w:p>
    <w:sectPr w:rsidR="003D5D90" w:rsidRPr="003D5D90" w:rsidSect="003D5D90">
      <w:type w:val="continuous"/>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120DA" w14:textId="77777777" w:rsidR="00E67646" w:rsidRDefault="00E67646">
      <w:r>
        <w:separator/>
      </w:r>
    </w:p>
  </w:endnote>
  <w:endnote w:type="continuationSeparator" w:id="0">
    <w:p w14:paraId="4041917C" w14:textId="77777777" w:rsidR="00E67646" w:rsidRDefault="00E67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394A7" w14:textId="77777777" w:rsidR="00E67646" w:rsidRDefault="00E67646">
      <w:r>
        <w:separator/>
      </w:r>
    </w:p>
  </w:footnote>
  <w:footnote w:type="continuationSeparator" w:id="0">
    <w:p w14:paraId="2E384A8B" w14:textId="77777777" w:rsidR="00E67646" w:rsidRDefault="00E67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F485E7F"/>
    <w:multiLevelType w:val="hybridMultilevel"/>
    <w:tmpl w:val="EC2612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9"/>
  </w:num>
  <w:num w:numId="2" w16cid:durableId="545407118">
    <w:abstractNumId w:val="20"/>
  </w:num>
  <w:num w:numId="3" w16cid:durableId="600071679">
    <w:abstractNumId w:val="16"/>
  </w:num>
  <w:num w:numId="4" w16cid:durableId="2130657820">
    <w:abstractNumId w:val="18"/>
  </w:num>
  <w:num w:numId="5" w16cid:durableId="838274173">
    <w:abstractNumId w:val="10"/>
  </w:num>
  <w:num w:numId="6" w16cid:durableId="1171338590">
    <w:abstractNumId w:val="1"/>
  </w:num>
  <w:num w:numId="7" w16cid:durableId="1973055240">
    <w:abstractNumId w:val="11"/>
  </w:num>
  <w:num w:numId="8" w16cid:durableId="913784575">
    <w:abstractNumId w:val="0"/>
  </w:num>
  <w:num w:numId="9" w16cid:durableId="559681436">
    <w:abstractNumId w:val="5"/>
  </w:num>
  <w:num w:numId="10" w16cid:durableId="1788507632">
    <w:abstractNumId w:val="14"/>
  </w:num>
  <w:num w:numId="11" w16cid:durableId="1606841367">
    <w:abstractNumId w:val="17"/>
  </w:num>
  <w:num w:numId="12" w16cid:durableId="2094008151">
    <w:abstractNumId w:val="15"/>
  </w:num>
  <w:num w:numId="13" w16cid:durableId="24065050">
    <w:abstractNumId w:val="4"/>
  </w:num>
  <w:num w:numId="14" w16cid:durableId="1901744336">
    <w:abstractNumId w:val="3"/>
  </w:num>
  <w:num w:numId="15" w16cid:durableId="123084726">
    <w:abstractNumId w:val="2"/>
  </w:num>
  <w:num w:numId="16" w16cid:durableId="1025329111">
    <w:abstractNumId w:val="12"/>
  </w:num>
  <w:num w:numId="17" w16cid:durableId="2011130186">
    <w:abstractNumId w:val="8"/>
  </w:num>
  <w:num w:numId="18" w16cid:durableId="518085962">
    <w:abstractNumId w:val="13"/>
  </w:num>
  <w:num w:numId="19" w16cid:durableId="908229253">
    <w:abstractNumId w:val="6"/>
  </w:num>
  <w:num w:numId="20" w16cid:durableId="1581673186">
    <w:abstractNumId w:val="7"/>
  </w:num>
  <w:num w:numId="21" w16cid:durableId="1175069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42390"/>
    <w:rsid w:val="000524CC"/>
    <w:rsid w:val="00073E37"/>
    <w:rsid w:val="000B5441"/>
    <w:rsid w:val="00132BCD"/>
    <w:rsid w:val="00160165"/>
    <w:rsid w:val="00173EF0"/>
    <w:rsid w:val="001B1232"/>
    <w:rsid w:val="001C4623"/>
    <w:rsid w:val="001F454F"/>
    <w:rsid w:val="0021391A"/>
    <w:rsid w:val="002377F2"/>
    <w:rsid w:val="00271A2E"/>
    <w:rsid w:val="002A0D79"/>
    <w:rsid w:val="002B0004"/>
    <w:rsid w:val="002C760F"/>
    <w:rsid w:val="00305B74"/>
    <w:rsid w:val="003308C0"/>
    <w:rsid w:val="00340C8A"/>
    <w:rsid w:val="0036620B"/>
    <w:rsid w:val="00372630"/>
    <w:rsid w:val="003B7125"/>
    <w:rsid w:val="003D5D90"/>
    <w:rsid w:val="003E6D88"/>
    <w:rsid w:val="003E7A8D"/>
    <w:rsid w:val="003F7282"/>
    <w:rsid w:val="004315DE"/>
    <w:rsid w:val="004753F4"/>
    <w:rsid w:val="00480906"/>
    <w:rsid w:val="004834B9"/>
    <w:rsid w:val="004A0E1F"/>
    <w:rsid w:val="004A1895"/>
    <w:rsid w:val="004A2914"/>
    <w:rsid w:val="004B14A9"/>
    <w:rsid w:val="004E31E9"/>
    <w:rsid w:val="00501DB1"/>
    <w:rsid w:val="00524313"/>
    <w:rsid w:val="00567A01"/>
    <w:rsid w:val="00595078"/>
    <w:rsid w:val="005E427F"/>
    <w:rsid w:val="00624D7A"/>
    <w:rsid w:val="006D116C"/>
    <w:rsid w:val="00722622"/>
    <w:rsid w:val="00724DBB"/>
    <w:rsid w:val="00747203"/>
    <w:rsid w:val="007E3B78"/>
    <w:rsid w:val="00804856"/>
    <w:rsid w:val="008119C9"/>
    <w:rsid w:val="00845908"/>
    <w:rsid w:val="008713BD"/>
    <w:rsid w:val="00894AD5"/>
    <w:rsid w:val="008F0198"/>
    <w:rsid w:val="0090155E"/>
    <w:rsid w:val="00906A48"/>
    <w:rsid w:val="0091554D"/>
    <w:rsid w:val="0095564D"/>
    <w:rsid w:val="00977A02"/>
    <w:rsid w:val="009800A1"/>
    <w:rsid w:val="009D2993"/>
    <w:rsid w:val="009F5238"/>
    <w:rsid w:val="00A132D6"/>
    <w:rsid w:val="00A1652C"/>
    <w:rsid w:val="00A47174"/>
    <w:rsid w:val="00AC2A8A"/>
    <w:rsid w:val="00AD091D"/>
    <w:rsid w:val="00B36E45"/>
    <w:rsid w:val="00B83569"/>
    <w:rsid w:val="00BC0556"/>
    <w:rsid w:val="00BC3694"/>
    <w:rsid w:val="00BE18A8"/>
    <w:rsid w:val="00C05F0F"/>
    <w:rsid w:val="00C51315"/>
    <w:rsid w:val="00CD227D"/>
    <w:rsid w:val="00CF0955"/>
    <w:rsid w:val="00CF4CCC"/>
    <w:rsid w:val="00D86BAD"/>
    <w:rsid w:val="00D87177"/>
    <w:rsid w:val="00D9054E"/>
    <w:rsid w:val="00DE4BD2"/>
    <w:rsid w:val="00DF15DC"/>
    <w:rsid w:val="00E1112E"/>
    <w:rsid w:val="00E1613F"/>
    <w:rsid w:val="00E20452"/>
    <w:rsid w:val="00E2557B"/>
    <w:rsid w:val="00E31BCC"/>
    <w:rsid w:val="00E32969"/>
    <w:rsid w:val="00E32B86"/>
    <w:rsid w:val="00E67646"/>
    <w:rsid w:val="00E71C42"/>
    <w:rsid w:val="00EA17BB"/>
    <w:rsid w:val="00EB4B44"/>
    <w:rsid w:val="00ED32B7"/>
    <w:rsid w:val="00ED4F0B"/>
    <w:rsid w:val="00F12CDD"/>
    <w:rsid w:val="00F16F3E"/>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25</cp:revision>
  <cp:lastPrinted>2015-10-22T10:28:00Z</cp:lastPrinted>
  <dcterms:created xsi:type="dcterms:W3CDTF">2025-04-04T04:22:00Z</dcterms:created>
  <dcterms:modified xsi:type="dcterms:W3CDTF">2025-12-01T11:31:00Z</dcterms:modified>
</cp:coreProperties>
</file>