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789C" w14:textId="155B3C94" w:rsidR="00A34D20" w:rsidRDefault="00A34D20" w:rsidP="00A34D20">
      <w:pPr>
        <w:jc w:val="right"/>
        <w:rPr>
          <w:b/>
          <w:bCs/>
          <w:sz w:val="24"/>
          <w:szCs w:val="28"/>
        </w:rPr>
      </w:pPr>
      <w:r>
        <w:rPr>
          <w:rFonts w:hint="eastAsia"/>
          <w:b/>
          <w:bCs/>
          <w:sz w:val="24"/>
          <w:szCs w:val="28"/>
        </w:rPr>
        <w:t>令和　　年　　月　　日</w:t>
      </w:r>
    </w:p>
    <w:p w14:paraId="0C23BD84" w14:textId="77777777" w:rsidR="00A34D20" w:rsidRDefault="00A34D20" w:rsidP="00A34D20">
      <w:pPr>
        <w:jc w:val="right"/>
        <w:rPr>
          <w:b/>
          <w:bCs/>
          <w:sz w:val="24"/>
          <w:szCs w:val="28"/>
        </w:rPr>
      </w:pPr>
    </w:p>
    <w:p w14:paraId="56D49705" w14:textId="5FE17B5D" w:rsidR="00923F17" w:rsidRDefault="00923F17" w:rsidP="00361891">
      <w:pPr>
        <w:jc w:val="left"/>
        <w:rPr>
          <w:b/>
          <w:bCs/>
          <w:sz w:val="24"/>
          <w:szCs w:val="28"/>
        </w:rPr>
      </w:pPr>
      <w:r>
        <w:rPr>
          <w:rFonts w:hint="eastAsia"/>
          <w:b/>
          <w:bCs/>
          <w:sz w:val="24"/>
          <w:szCs w:val="28"/>
        </w:rPr>
        <w:t>株式会社〇</w:t>
      </w:r>
    </w:p>
    <w:p w14:paraId="64355563" w14:textId="495D75D2" w:rsidR="00E56DFD" w:rsidRDefault="00923F17" w:rsidP="00361891">
      <w:pPr>
        <w:jc w:val="left"/>
        <w:rPr>
          <w:b/>
          <w:bCs/>
          <w:sz w:val="24"/>
          <w:szCs w:val="28"/>
        </w:rPr>
      </w:pPr>
      <w:r>
        <w:rPr>
          <w:rFonts w:hint="eastAsia"/>
          <w:b/>
          <w:bCs/>
          <w:sz w:val="24"/>
          <w:szCs w:val="28"/>
        </w:rPr>
        <w:t>〇部</w:t>
      </w:r>
      <w:r>
        <w:rPr>
          <w:b/>
          <w:bCs/>
          <w:sz w:val="24"/>
          <w:szCs w:val="28"/>
        </w:rPr>
        <w:br/>
      </w:r>
      <w:r w:rsidR="00361891">
        <w:rPr>
          <w:rFonts w:hint="eastAsia"/>
          <w:b/>
          <w:bCs/>
          <w:sz w:val="24"/>
          <w:szCs w:val="28"/>
        </w:rPr>
        <w:t>〇</w:t>
      </w:r>
      <w:r w:rsidR="00361891">
        <w:rPr>
          <w:rFonts w:hint="eastAsia"/>
          <w:b/>
          <w:bCs/>
          <w:sz w:val="24"/>
          <w:szCs w:val="28"/>
        </w:rPr>
        <w:t xml:space="preserve"> </w:t>
      </w:r>
      <w:r w:rsidR="00361891">
        <w:rPr>
          <w:rFonts w:hint="eastAsia"/>
          <w:b/>
          <w:bCs/>
          <w:sz w:val="24"/>
          <w:szCs w:val="28"/>
        </w:rPr>
        <w:t>〇</w:t>
      </w:r>
      <w:r w:rsidR="00607950">
        <w:rPr>
          <w:rFonts w:hint="eastAsia"/>
          <w:b/>
          <w:bCs/>
          <w:sz w:val="24"/>
          <w:szCs w:val="28"/>
        </w:rPr>
        <w:t xml:space="preserve"> </w:t>
      </w:r>
      <w:r>
        <w:rPr>
          <w:rFonts w:hint="eastAsia"/>
          <w:b/>
          <w:bCs/>
          <w:sz w:val="24"/>
          <w:szCs w:val="28"/>
        </w:rPr>
        <w:t>様</w:t>
      </w:r>
    </w:p>
    <w:p w14:paraId="2A34F90B" w14:textId="518909FE" w:rsidR="00361891" w:rsidRPr="00CC03A9" w:rsidRDefault="00361891" w:rsidP="00361891">
      <w:pPr>
        <w:jc w:val="right"/>
        <w:rPr>
          <w:b/>
          <w:bCs/>
          <w:sz w:val="24"/>
          <w:szCs w:val="28"/>
        </w:rPr>
      </w:pPr>
      <w:bookmarkStart w:id="0" w:name="_Hlk198812412"/>
      <w:r w:rsidRPr="00CC03A9">
        <w:rPr>
          <w:rFonts w:hint="eastAsia"/>
          <w:b/>
          <w:bCs/>
          <w:sz w:val="24"/>
          <w:szCs w:val="28"/>
        </w:rPr>
        <w:t>株式会社</w:t>
      </w:r>
      <w:r>
        <w:rPr>
          <w:rFonts w:hint="eastAsia"/>
          <w:b/>
          <w:bCs/>
          <w:sz w:val="24"/>
          <w:szCs w:val="28"/>
        </w:rPr>
        <w:t>〇</w:t>
      </w:r>
      <w:r w:rsidR="00923F17">
        <w:rPr>
          <w:b/>
          <w:bCs/>
          <w:sz w:val="24"/>
          <w:szCs w:val="28"/>
        </w:rPr>
        <w:br/>
      </w:r>
      <w:r w:rsidR="00923F17">
        <w:rPr>
          <w:rFonts w:hint="eastAsia"/>
          <w:b/>
          <w:bCs/>
          <w:sz w:val="24"/>
          <w:szCs w:val="28"/>
        </w:rPr>
        <w:t>○部〇課</w:t>
      </w:r>
    </w:p>
    <w:p w14:paraId="4D42D328" w14:textId="10440E62" w:rsidR="00361891" w:rsidRPr="00CC03A9" w:rsidRDefault="00607950" w:rsidP="00361891">
      <w:pPr>
        <w:jc w:val="right"/>
        <w:rPr>
          <w:b/>
          <w:bCs/>
          <w:sz w:val="24"/>
          <w:szCs w:val="28"/>
        </w:rPr>
      </w:pPr>
      <w:bookmarkStart w:id="1" w:name="_Hlk198812430"/>
      <w:bookmarkEnd w:id="0"/>
      <w:r>
        <w:rPr>
          <w:rFonts w:hint="eastAsia"/>
          <w:b/>
          <w:bCs/>
          <w:sz w:val="24"/>
          <w:szCs w:val="28"/>
        </w:rPr>
        <w:t>〇</w:t>
      </w:r>
      <w:r>
        <w:rPr>
          <w:rFonts w:hint="eastAsia"/>
          <w:b/>
          <w:bCs/>
          <w:sz w:val="24"/>
          <w:szCs w:val="28"/>
        </w:rPr>
        <w:t xml:space="preserve"> </w:t>
      </w:r>
      <w:r>
        <w:rPr>
          <w:rFonts w:hint="eastAsia"/>
          <w:b/>
          <w:bCs/>
          <w:sz w:val="24"/>
          <w:szCs w:val="28"/>
        </w:rPr>
        <w:t>〇</w:t>
      </w:r>
      <w:bookmarkEnd w:id="1"/>
    </w:p>
    <w:p w14:paraId="13344434" w14:textId="7A63C470" w:rsidR="00607950" w:rsidRDefault="00271972" w:rsidP="00271972">
      <w:pPr>
        <w:jc w:val="center"/>
        <w:rPr>
          <w:b/>
          <w:bCs/>
          <w:sz w:val="24"/>
          <w:szCs w:val="24"/>
        </w:rPr>
      </w:pPr>
      <w:r w:rsidRPr="00271972">
        <w:rPr>
          <w:rFonts w:hint="eastAsia"/>
          <w:b/>
          <w:bCs/>
          <w:sz w:val="32"/>
          <w:szCs w:val="32"/>
        </w:rPr>
        <w:t>納入</w:t>
      </w:r>
      <w:r>
        <w:rPr>
          <w:rFonts w:hint="eastAsia"/>
          <w:b/>
          <w:bCs/>
          <w:sz w:val="32"/>
          <w:szCs w:val="32"/>
        </w:rPr>
        <w:t>品</w:t>
      </w:r>
      <w:r w:rsidRPr="00271972">
        <w:rPr>
          <w:rFonts w:hint="eastAsia"/>
          <w:b/>
          <w:bCs/>
          <w:sz w:val="32"/>
          <w:szCs w:val="32"/>
        </w:rPr>
        <w:t>破損に関するお詫び</w:t>
      </w:r>
    </w:p>
    <w:p w14:paraId="61AEBF28" w14:textId="77777777" w:rsidR="00607950" w:rsidRPr="00CC03A9" w:rsidRDefault="00607950" w:rsidP="00361891">
      <w:pPr>
        <w:rPr>
          <w:b/>
          <w:bCs/>
          <w:sz w:val="24"/>
          <w:szCs w:val="24"/>
        </w:rPr>
      </w:pPr>
    </w:p>
    <w:p w14:paraId="32758F17" w14:textId="77777777" w:rsidR="00271972" w:rsidRPr="00271972" w:rsidRDefault="00271972" w:rsidP="00271972">
      <w:pPr>
        <w:spacing w:beforeLines="50" w:before="180"/>
        <w:rPr>
          <w:rFonts w:hint="eastAsia"/>
          <w:b/>
          <w:bCs/>
          <w:sz w:val="24"/>
          <w:szCs w:val="24"/>
        </w:rPr>
      </w:pPr>
      <w:r w:rsidRPr="00271972">
        <w:rPr>
          <w:rFonts w:hint="eastAsia"/>
          <w:b/>
          <w:bCs/>
          <w:sz w:val="24"/>
          <w:szCs w:val="24"/>
        </w:rPr>
        <w:t>拝復　貴社ますますご清栄のこととお慶び申し上げます。</w:t>
      </w:r>
    </w:p>
    <w:p w14:paraId="62FF268B" w14:textId="77777777" w:rsidR="00271972" w:rsidRPr="00271972" w:rsidRDefault="00271972" w:rsidP="00271972">
      <w:pPr>
        <w:rPr>
          <w:rFonts w:hint="eastAsia"/>
          <w:b/>
          <w:bCs/>
          <w:sz w:val="24"/>
          <w:szCs w:val="24"/>
        </w:rPr>
      </w:pPr>
      <w:r w:rsidRPr="00271972">
        <w:rPr>
          <w:rFonts w:hint="eastAsia"/>
          <w:b/>
          <w:bCs/>
          <w:sz w:val="24"/>
          <w:szCs w:val="24"/>
        </w:rPr>
        <w:t>平素は格別のご高配を賜り、厚く御礼申し上げます。</w:t>
      </w:r>
    </w:p>
    <w:p w14:paraId="69B4FF1A" w14:textId="46C30E19" w:rsidR="00271972" w:rsidRPr="00271972" w:rsidRDefault="00271972" w:rsidP="00271972">
      <w:pPr>
        <w:spacing w:beforeLines="50" w:before="180"/>
        <w:rPr>
          <w:rFonts w:hint="eastAsia"/>
          <w:b/>
          <w:bCs/>
          <w:sz w:val="24"/>
          <w:szCs w:val="24"/>
        </w:rPr>
      </w:pPr>
      <w:r w:rsidRPr="00271972">
        <w:rPr>
          <w:rFonts w:hint="eastAsia"/>
          <w:b/>
          <w:bCs/>
          <w:sz w:val="24"/>
          <w:szCs w:val="24"/>
        </w:rPr>
        <w:t>さて、このたびは先般納入いたしました</w:t>
      </w:r>
      <w:r>
        <w:rPr>
          <w:rFonts w:hint="eastAsia"/>
          <w:b/>
          <w:bCs/>
          <w:sz w:val="24"/>
          <w:szCs w:val="24"/>
        </w:rPr>
        <w:t>〇〇</w:t>
      </w:r>
      <w:r w:rsidRPr="00271972">
        <w:rPr>
          <w:rFonts w:hint="eastAsia"/>
          <w:b/>
          <w:bCs/>
          <w:sz w:val="24"/>
          <w:szCs w:val="24"/>
        </w:rPr>
        <w:t>に破損が生じていたとのご連絡を頂戴し、貴社ならびにご使用を予定されていた皆様に多大なるご迷惑とご不快の念をおかけしましたこと、衷心より深くお詫び申し上げます。</w:t>
      </w:r>
    </w:p>
    <w:p w14:paraId="4FAF3C1E" w14:textId="77777777" w:rsidR="00271972" w:rsidRPr="00271972" w:rsidRDefault="00271972" w:rsidP="00271972">
      <w:pPr>
        <w:spacing w:beforeLines="50" w:before="180"/>
        <w:rPr>
          <w:rFonts w:hint="eastAsia"/>
          <w:b/>
          <w:bCs/>
          <w:sz w:val="24"/>
          <w:szCs w:val="24"/>
        </w:rPr>
      </w:pPr>
      <w:r w:rsidRPr="00271972">
        <w:rPr>
          <w:rFonts w:hint="eastAsia"/>
          <w:b/>
          <w:bCs/>
          <w:sz w:val="24"/>
          <w:szCs w:val="24"/>
        </w:rPr>
        <w:t>当社といたしましては、輸送時の安全確保に細心の注意を払い、梱包・荷造りを厳重に行っておりますが、今回につきましては輸送中の取扱いに起因する可能性が高いと存じます。とは申せ、結果としてお納めした製品に破損が生じたことは当社の責任にほかならず、誠に申し訳なく存じております。</w:t>
      </w:r>
    </w:p>
    <w:p w14:paraId="3967E150" w14:textId="4434CAA0" w:rsidR="00271972" w:rsidRPr="00271972" w:rsidRDefault="00271972" w:rsidP="00271972">
      <w:pPr>
        <w:spacing w:beforeLines="50" w:before="180"/>
        <w:rPr>
          <w:rFonts w:hint="eastAsia"/>
          <w:b/>
          <w:bCs/>
          <w:sz w:val="24"/>
          <w:szCs w:val="24"/>
        </w:rPr>
      </w:pPr>
      <w:r w:rsidRPr="00271972">
        <w:rPr>
          <w:rFonts w:hint="eastAsia"/>
          <w:b/>
          <w:bCs/>
          <w:sz w:val="24"/>
          <w:szCs w:val="24"/>
        </w:rPr>
        <w:t>つきましては、至急代替品をご用意し、本日発送の手続きを整えました。お手元に届くまでに多少のお時間を頂戴いたしますが、何卒ご容赦賜りますようお願い申し上げます。なお、破損いたしました</w:t>
      </w:r>
      <w:r>
        <w:rPr>
          <w:rFonts w:hint="eastAsia"/>
          <w:b/>
          <w:bCs/>
          <w:sz w:val="24"/>
          <w:szCs w:val="24"/>
        </w:rPr>
        <w:t>〇〇</w:t>
      </w:r>
      <w:r w:rsidRPr="00271972">
        <w:rPr>
          <w:rFonts w:hint="eastAsia"/>
          <w:b/>
          <w:bCs/>
          <w:sz w:val="24"/>
          <w:szCs w:val="24"/>
        </w:rPr>
        <w:t>につきましては、後日担当者が直接伺い、回収をさせていただきたく存じます。</w:t>
      </w:r>
    </w:p>
    <w:p w14:paraId="44E25F62" w14:textId="77777777" w:rsidR="00271972" w:rsidRPr="00271972" w:rsidRDefault="00271972" w:rsidP="00271972">
      <w:pPr>
        <w:spacing w:beforeLines="50" w:before="180"/>
        <w:rPr>
          <w:rFonts w:hint="eastAsia"/>
          <w:b/>
          <w:bCs/>
          <w:sz w:val="24"/>
          <w:szCs w:val="24"/>
        </w:rPr>
      </w:pPr>
      <w:r w:rsidRPr="00271972">
        <w:rPr>
          <w:rFonts w:hint="eastAsia"/>
          <w:b/>
          <w:bCs/>
          <w:sz w:val="24"/>
          <w:szCs w:val="24"/>
        </w:rPr>
        <w:t>また、このたびの不手際を真摯に受け止め、再発防止に向けて梱包資材・方法の改善を進めるとともに、輸送業者との連携体制を一層強化し、出荷前の最終確認を徹底してまいる所存でございます。二度と同様の事態を招かぬよう、全社を挙げて品質管理と納入体制の見直しに取り組んでまいります。</w:t>
      </w:r>
    </w:p>
    <w:p w14:paraId="23034953" w14:textId="77777777" w:rsidR="00271972" w:rsidRPr="00271972" w:rsidRDefault="00271972" w:rsidP="00271972">
      <w:pPr>
        <w:spacing w:beforeLines="50" w:before="180"/>
        <w:rPr>
          <w:rFonts w:hint="eastAsia"/>
          <w:b/>
          <w:bCs/>
          <w:sz w:val="24"/>
          <w:szCs w:val="24"/>
        </w:rPr>
      </w:pPr>
      <w:r w:rsidRPr="00271972">
        <w:rPr>
          <w:rFonts w:hint="eastAsia"/>
          <w:b/>
          <w:bCs/>
          <w:sz w:val="24"/>
          <w:szCs w:val="24"/>
        </w:rPr>
        <w:t>末筆ながら、この度の不始末につきまして改めてお詫び申し上げますとともに、今後とも変わらぬご厚情を賜りますよう切にお願い申し上げます。</w:t>
      </w:r>
    </w:p>
    <w:p w14:paraId="773F9A67" w14:textId="77060B75" w:rsidR="00607950" w:rsidRDefault="00923F17" w:rsidP="00923F17">
      <w:pPr>
        <w:jc w:val="right"/>
      </w:pPr>
      <w:r w:rsidRPr="00923F17">
        <w:rPr>
          <w:rFonts w:hint="eastAsia"/>
          <w:b/>
          <w:bCs/>
          <w:sz w:val="24"/>
          <w:szCs w:val="24"/>
        </w:rPr>
        <w:t>敬具</w:t>
      </w:r>
    </w:p>
    <w:sectPr w:rsidR="00607950"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D111" w14:textId="77777777" w:rsidR="00320A13" w:rsidRDefault="00320A13" w:rsidP="00756143">
      <w:r>
        <w:separator/>
      </w:r>
    </w:p>
  </w:endnote>
  <w:endnote w:type="continuationSeparator" w:id="0">
    <w:p w14:paraId="4457EE44" w14:textId="77777777" w:rsidR="00320A13" w:rsidRDefault="00320A13"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6E197" w14:textId="77777777" w:rsidR="00320A13" w:rsidRDefault="00320A13" w:rsidP="00756143">
      <w:r>
        <w:separator/>
      </w:r>
    </w:p>
  </w:footnote>
  <w:footnote w:type="continuationSeparator" w:id="0">
    <w:p w14:paraId="3E2C19FC" w14:textId="77777777" w:rsidR="00320A13" w:rsidRDefault="00320A13"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0433"/>
    <w:multiLevelType w:val="hybridMultilevel"/>
    <w:tmpl w:val="86AAA3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ED3009"/>
    <w:multiLevelType w:val="hybridMultilevel"/>
    <w:tmpl w:val="1C5E888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B41DD"/>
    <w:multiLevelType w:val="hybridMultilevel"/>
    <w:tmpl w:val="17569C66"/>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7498965">
    <w:abstractNumId w:val="3"/>
  </w:num>
  <w:num w:numId="2" w16cid:durableId="1274901904">
    <w:abstractNumId w:val="2"/>
  </w:num>
  <w:num w:numId="3" w16cid:durableId="2037343529">
    <w:abstractNumId w:val="0"/>
  </w:num>
  <w:num w:numId="4" w16cid:durableId="3169795">
    <w:abstractNumId w:val="4"/>
  </w:num>
  <w:num w:numId="5" w16cid:durableId="172074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D014B"/>
    <w:rsid w:val="001F3585"/>
    <w:rsid w:val="00233829"/>
    <w:rsid w:val="00237AB8"/>
    <w:rsid w:val="00271972"/>
    <w:rsid w:val="00295FA6"/>
    <w:rsid w:val="002A1366"/>
    <w:rsid w:val="002D52E3"/>
    <w:rsid w:val="00314046"/>
    <w:rsid w:val="00320A13"/>
    <w:rsid w:val="00331D9B"/>
    <w:rsid w:val="003578CF"/>
    <w:rsid w:val="00361891"/>
    <w:rsid w:val="003A39F6"/>
    <w:rsid w:val="003E0D9C"/>
    <w:rsid w:val="0060649A"/>
    <w:rsid w:val="00607950"/>
    <w:rsid w:val="006473BC"/>
    <w:rsid w:val="00651510"/>
    <w:rsid w:val="006857BB"/>
    <w:rsid w:val="006D0629"/>
    <w:rsid w:val="00713D87"/>
    <w:rsid w:val="007434D7"/>
    <w:rsid w:val="00756143"/>
    <w:rsid w:val="00760405"/>
    <w:rsid w:val="007A7042"/>
    <w:rsid w:val="007B4B81"/>
    <w:rsid w:val="007D1B5A"/>
    <w:rsid w:val="00827047"/>
    <w:rsid w:val="008274C3"/>
    <w:rsid w:val="00923F17"/>
    <w:rsid w:val="009550CC"/>
    <w:rsid w:val="009B447F"/>
    <w:rsid w:val="00A042D0"/>
    <w:rsid w:val="00A34D20"/>
    <w:rsid w:val="00A70019"/>
    <w:rsid w:val="00AD7DB9"/>
    <w:rsid w:val="00AF6BF3"/>
    <w:rsid w:val="00B06C43"/>
    <w:rsid w:val="00B56F70"/>
    <w:rsid w:val="00B94240"/>
    <w:rsid w:val="00BA082F"/>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605D7"/>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14</cp:revision>
  <cp:lastPrinted>2025-01-06T11:28:00Z</cp:lastPrinted>
  <dcterms:created xsi:type="dcterms:W3CDTF">2024-05-06T06:22:00Z</dcterms:created>
  <dcterms:modified xsi:type="dcterms:W3CDTF">2025-08-28T06:19:00Z</dcterms:modified>
</cp:coreProperties>
</file>