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0F4BF875" w:rsidR="004A1895" w:rsidRDefault="001C4623" w:rsidP="00173EF0">
      <w:pPr>
        <w:snapToGrid w:val="0"/>
        <w:spacing w:beforeLines="50" w:before="180" w:afterLines="50" w:after="180"/>
        <w:jc w:val="center"/>
        <w:rPr>
          <w:rFonts w:ascii="ＭＳ 明朝" w:hAnsi="ＭＳ 明朝"/>
          <w:b/>
          <w:bCs/>
          <w:sz w:val="32"/>
          <w:szCs w:val="36"/>
        </w:rPr>
      </w:pPr>
      <w:r w:rsidRPr="001C4623">
        <w:rPr>
          <w:rFonts w:ascii="ＭＳ 明朝" w:hAnsi="ＭＳ 明朝" w:hint="eastAsia"/>
          <w:b/>
          <w:bCs/>
          <w:sz w:val="32"/>
          <w:szCs w:val="36"/>
        </w:rPr>
        <w:t>ペットボトル容器価格改定のお願い</w:t>
      </w:r>
    </w:p>
    <w:p w14:paraId="0A1B3FB7" w14:textId="77777777" w:rsidR="001C4623" w:rsidRPr="001C4623" w:rsidRDefault="001C4623" w:rsidP="001C4623">
      <w:pPr>
        <w:adjustRightInd w:val="0"/>
        <w:snapToGrid w:val="0"/>
        <w:rPr>
          <w:rFonts w:ascii="ＭＳ 明朝" w:hAnsi="ＭＳ 明朝" w:hint="eastAsia"/>
          <w:b/>
          <w:bCs/>
          <w:sz w:val="24"/>
          <w:szCs w:val="28"/>
        </w:rPr>
      </w:pPr>
      <w:r w:rsidRPr="001C4623">
        <w:rPr>
          <w:rFonts w:ascii="ＭＳ 明朝" w:hAnsi="ＭＳ 明朝" w:hint="eastAsia"/>
          <w:b/>
          <w:bCs/>
          <w:sz w:val="24"/>
          <w:szCs w:val="28"/>
        </w:rPr>
        <w:t>謹啓　貴社ますますご隆昌のこととお喜び申し上げます。</w:t>
      </w:r>
    </w:p>
    <w:p w14:paraId="5267FCD0" w14:textId="77777777" w:rsidR="001C4623" w:rsidRPr="001C4623" w:rsidRDefault="001C4623" w:rsidP="001C4623">
      <w:pPr>
        <w:adjustRightInd w:val="0"/>
        <w:snapToGrid w:val="0"/>
        <w:rPr>
          <w:rFonts w:ascii="ＭＳ 明朝" w:hAnsi="ＭＳ 明朝" w:hint="eastAsia"/>
          <w:b/>
          <w:bCs/>
          <w:sz w:val="24"/>
          <w:szCs w:val="28"/>
        </w:rPr>
      </w:pPr>
      <w:r w:rsidRPr="001C4623">
        <w:rPr>
          <w:rFonts w:ascii="ＭＳ 明朝" w:hAnsi="ＭＳ 明朝" w:hint="eastAsia"/>
          <w:b/>
          <w:bCs/>
          <w:sz w:val="24"/>
          <w:szCs w:val="28"/>
        </w:rPr>
        <w:t>平素は格別のご高配を賜り、厚く御礼申し上げます。</w:t>
      </w:r>
    </w:p>
    <w:p w14:paraId="7EEAD533" w14:textId="77777777" w:rsidR="001C4623" w:rsidRPr="001C4623" w:rsidRDefault="001C4623" w:rsidP="001C4623">
      <w:pPr>
        <w:adjustRightInd w:val="0"/>
        <w:snapToGrid w:val="0"/>
        <w:spacing w:beforeLines="50" w:before="180"/>
        <w:rPr>
          <w:rFonts w:ascii="ＭＳ 明朝" w:hAnsi="ＭＳ 明朝" w:hint="eastAsia"/>
          <w:b/>
          <w:bCs/>
          <w:sz w:val="24"/>
          <w:szCs w:val="28"/>
        </w:rPr>
      </w:pPr>
      <w:r w:rsidRPr="001C4623">
        <w:rPr>
          <w:rFonts w:ascii="ＭＳ 明朝" w:hAnsi="ＭＳ 明朝" w:hint="eastAsia"/>
          <w:b/>
          <w:bCs/>
          <w:sz w:val="24"/>
          <w:szCs w:val="28"/>
        </w:rPr>
        <w:t>さて、早速ではございますが、弊社がご提供しております「飲料用ペットボトル容器」の価格改定について、お願い申し上げたくご連絡差し上げます。</w:t>
      </w:r>
    </w:p>
    <w:p w14:paraId="720D2F67" w14:textId="77777777" w:rsidR="001C4623" w:rsidRPr="001C4623" w:rsidRDefault="001C4623" w:rsidP="001C4623">
      <w:pPr>
        <w:adjustRightInd w:val="0"/>
        <w:snapToGrid w:val="0"/>
        <w:spacing w:beforeLines="50" w:before="180"/>
        <w:rPr>
          <w:rFonts w:ascii="ＭＳ 明朝" w:hAnsi="ＭＳ 明朝" w:hint="eastAsia"/>
          <w:b/>
          <w:bCs/>
          <w:sz w:val="24"/>
          <w:szCs w:val="28"/>
        </w:rPr>
      </w:pPr>
      <w:r w:rsidRPr="001C4623">
        <w:rPr>
          <w:rFonts w:ascii="ＭＳ 明朝" w:hAnsi="ＭＳ 明朝" w:hint="eastAsia"/>
          <w:b/>
          <w:bCs/>
          <w:sz w:val="24"/>
          <w:szCs w:val="28"/>
        </w:rPr>
        <w:t>近年、主要原料である樹脂材料の世界的な価格高騰および燃料・物流コストの上昇が続いており、弊社におきましても、業務効率化やコスト削減など様々な企業努力を重ねてまいりました。しかしながら現行価格のままでは、品質維持と安定供給が大変困難な状況となっております。</w:t>
      </w:r>
    </w:p>
    <w:p w14:paraId="04988FC1" w14:textId="77777777" w:rsidR="001C4623" w:rsidRPr="001C4623" w:rsidRDefault="001C4623" w:rsidP="001C4623">
      <w:pPr>
        <w:adjustRightInd w:val="0"/>
        <w:snapToGrid w:val="0"/>
        <w:spacing w:beforeLines="50" w:before="180"/>
        <w:rPr>
          <w:rFonts w:ascii="ＭＳ 明朝" w:hAnsi="ＭＳ 明朝" w:hint="eastAsia"/>
          <w:b/>
          <w:bCs/>
          <w:sz w:val="24"/>
          <w:szCs w:val="28"/>
        </w:rPr>
      </w:pPr>
      <w:r w:rsidRPr="001C4623">
        <w:rPr>
          <w:rFonts w:ascii="ＭＳ 明朝" w:hAnsi="ＭＳ 明朝" w:hint="eastAsia"/>
          <w:b/>
          <w:bCs/>
          <w:sz w:val="24"/>
          <w:szCs w:val="28"/>
        </w:rPr>
        <w:t>つきましては、誠に遺憾ではございますが、来月納入分より「飲料用ペットボトル容器」各種の単価を、下記の通り改定させていただきたく存じます。</w:t>
      </w:r>
    </w:p>
    <w:p w14:paraId="38293D7C" w14:textId="77777777" w:rsidR="001C4623" w:rsidRDefault="001C4623" w:rsidP="001C4623">
      <w:pPr>
        <w:adjustRightInd w:val="0"/>
        <w:snapToGrid w:val="0"/>
        <w:rPr>
          <w:rFonts w:ascii="ＭＳ 明朝" w:hAnsi="ＭＳ 明朝"/>
          <w:b/>
          <w:bCs/>
          <w:sz w:val="24"/>
          <w:szCs w:val="28"/>
        </w:rPr>
      </w:pPr>
    </w:p>
    <w:p w14:paraId="6BCF8A32" w14:textId="25473782" w:rsidR="001C4623" w:rsidRPr="001C4623" w:rsidRDefault="001C4623" w:rsidP="001C4623">
      <w:pPr>
        <w:adjustRightInd w:val="0"/>
        <w:snapToGrid w:val="0"/>
        <w:rPr>
          <w:rFonts w:ascii="ＭＳ 明朝" w:hAnsi="ＭＳ 明朝" w:hint="eastAsia"/>
          <w:b/>
          <w:bCs/>
          <w:sz w:val="24"/>
          <w:szCs w:val="28"/>
        </w:rPr>
      </w:pPr>
      <w:r w:rsidRPr="001C4623">
        <w:rPr>
          <w:rFonts w:ascii="ＭＳ 明朝" w:hAnsi="ＭＳ 明朝" w:hint="eastAsia"/>
          <w:b/>
          <w:bCs/>
          <w:sz w:val="24"/>
          <w:szCs w:val="28"/>
        </w:rPr>
        <w:t>【現行価格】1本当たり〇円 → 【新価格】1本当たり△円（税別）</w:t>
      </w:r>
    </w:p>
    <w:p w14:paraId="13F58B04" w14:textId="77777777" w:rsidR="001C4623" w:rsidRPr="001C4623" w:rsidRDefault="001C4623" w:rsidP="001C4623">
      <w:pPr>
        <w:adjustRightInd w:val="0"/>
        <w:snapToGrid w:val="0"/>
        <w:rPr>
          <w:rFonts w:ascii="ＭＳ 明朝" w:hAnsi="ＭＳ 明朝"/>
          <w:b/>
          <w:bCs/>
          <w:sz w:val="24"/>
          <w:szCs w:val="28"/>
        </w:rPr>
      </w:pPr>
    </w:p>
    <w:p w14:paraId="4DE2CCD4" w14:textId="77777777" w:rsidR="001C4623" w:rsidRPr="001C4623" w:rsidRDefault="001C4623" w:rsidP="001C4623">
      <w:pPr>
        <w:adjustRightInd w:val="0"/>
        <w:snapToGrid w:val="0"/>
        <w:rPr>
          <w:rFonts w:ascii="ＭＳ 明朝" w:hAnsi="ＭＳ 明朝" w:hint="eastAsia"/>
          <w:b/>
          <w:bCs/>
          <w:sz w:val="24"/>
          <w:szCs w:val="28"/>
        </w:rPr>
      </w:pPr>
      <w:r w:rsidRPr="001C4623">
        <w:rPr>
          <w:rFonts w:ascii="ＭＳ 明朝" w:hAnsi="ＭＳ 明朝" w:hint="eastAsia"/>
          <w:b/>
          <w:bCs/>
          <w:sz w:val="24"/>
          <w:szCs w:val="28"/>
        </w:rPr>
        <w:t>今回の価格改定に伴い、貴社にご負担をおかけすることとなり、心よりお詫び申し上げます。弊社としましては、改定以降も引き続き高い品質と安定供給を最優先に取り組んでまいります。何卒、余儀ない諸事情をご賢察いただき、ご理解とご協力を賜りますよう、切にお願い申し上げます。</w:t>
      </w:r>
    </w:p>
    <w:p w14:paraId="6554576D" w14:textId="77777777" w:rsidR="001C4623" w:rsidRPr="001C4623" w:rsidRDefault="001C4623" w:rsidP="001C4623">
      <w:pPr>
        <w:adjustRightInd w:val="0"/>
        <w:snapToGrid w:val="0"/>
        <w:spacing w:beforeLines="50" w:before="180"/>
        <w:rPr>
          <w:rFonts w:ascii="ＭＳ 明朝" w:hAnsi="ＭＳ 明朝" w:hint="eastAsia"/>
          <w:b/>
          <w:bCs/>
          <w:sz w:val="24"/>
          <w:szCs w:val="28"/>
        </w:rPr>
      </w:pPr>
      <w:r w:rsidRPr="001C4623">
        <w:rPr>
          <w:rFonts w:ascii="ＭＳ 明朝" w:hAnsi="ＭＳ 明朝" w:hint="eastAsia"/>
          <w:b/>
          <w:bCs/>
          <w:sz w:val="24"/>
          <w:szCs w:val="28"/>
        </w:rPr>
        <w:t>まずは書面をもちまして、価格改定のご案内とお願いまで申し上げます。</w:t>
      </w:r>
    </w:p>
    <w:p w14:paraId="6FAAE9AE" w14:textId="77777777" w:rsidR="001C4623" w:rsidRPr="001C4623" w:rsidRDefault="001C4623" w:rsidP="001C4623">
      <w:pPr>
        <w:adjustRightInd w:val="0"/>
        <w:snapToGrid w:val="0"/>
        <w:rPr>
          <w:rFonts w:ascii="ＭＳ 明朝" w:hAnsi="ＭＳ 明朝"/>
          <w:b/>
          <w:bCs/>
          <w:sz w:val="24"/>
          <w:szCs w:val="28"/>
        </w:rPr>
      </w:pPr>
    </w:p>
    <w:p w14:paraId="7CEBAEBF" w14:textId="74A4AB4A" w:rsidR="004A1895" w:rsidRPr="004A1895" w:rsidRDefault="001C4623" w:rsidP="001C4623">
      <w:pPr>
        <w:adjustRightInd w:val="0"/>
        <w:snapToGrid w:val="0"/>
        <w:jc w:val="right"/>
        <w:rPr>
          <w:rFonts w:ascii="ＭＳ 明朝" w:hAnsi="ＭＳ 明朝"/>
          <w:b/>
          <w:bCs/>
          <w:sz w:val="24"/>
          <w:szCs w:val="28"/>
        </w:rPr>
      </w:pPr>
      <w:r w:rsidRPr="001C4623">
        <w:rPr>
          <w:rFonts w:ascii="ＭＳ 明朝" w:hAnsi="ＭＳ 明朝" w:hint="eastAsia"/>
          <w:b/>
          <w:bCs/>
          <w:sz w:val="24"/>
          <w:szCs w:val="28"/>
        </w:rPr>
        <w:t>謹白</w:t>
      </w:r>
    </w:p>
    <w:sectPr w:rsidR="004A1895" w:rsidRPr="004A1895" w:rsidSect="004A1895">
      <w:type w:val="continuous"/>
      <w:pgSz w:w="10318" w:h="14570" w:code="13"/>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641F" w14:textId="77777777" w:rsidR="001B1232" w:rsidRDefault="001B1232">
      <w:r>
        <w:separator/>
      </w:r>
    </w:p>
  </w:endnote>
  <w:endnote w:type="continuationSeparator" w:id="0">
    <w:p w14:paraId="1D61A064" w14:textId="77777777" w:rsidR="001B1232" w:rsidRDefault="001B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C0FC" w14:textId="77777777" w:rsidR="001B1232" w:rsidRDefault="001B1232">
      <w:r>
        <w:separator/>
      </w:r>
    </w:p>
  </w:footnote>
  <w:footnote w:type="continuationSeparator" w:id="0">
    <w:p w14:paraId="754907F8" w14:textId="77777777" w:rsidR="001B1232" w:rsidRDefault="001B1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B5441"/>
    <w:rsid w:val="00132BCD"/>
    <w:rsid w:val="00173EF0"/>
    <w:rsid w:val="001B1232"/>
    <w:rsid w:val="001C4623"/>
    <w:rsid w:val="001F454F"/>
    <w:rsid w:val="002377F2"/>
    <w:rsid w:val="00271A2E"/>
    <w:rsid w:val="002A0D79"/>
    <w:rsid w:val="002C760F"/>
    <w:rsid w:val="003308C0"/>
    <w:rsid w:val="00340C8A"/>
    <w:rsid w:val="0036620B"/>
    <w:rsid w:val="00372630"/>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4D7A"/>
    <w:rsid w:val="00722622"/>
    <w:rsid w:val="00724DBB"/>
    <w:rsid w:val="00747203"/>
    <w:rsid w:val="007E3B78"/>
    <w:rsid w:val="00804856"/>
    <w:rsid w:val="00845908"/>
    <w:rsid w:val="008713BD"/>
    <w:rsid w:val="00894AD5"/>
    <w:rsid w:val="008F0198"/>
    <w:rsid w:val="00906A48"/>
    <w:rsid w:val="0091554D"/>
    <w:rsid w:val="0095564D"/>
    <w:rsid w:val="00977A02"/>
    <w:rsid w:val="009800A1"/>
    <w:rsid w:val="009D2993"/>
    <w:rsid w:val="009F5238"/>
    <w:rsid w:val="00A132D6"/>
    <w:rsid w:val="00A47174"/>
    <w:rsid w:val="00AC2A8A"/>
    <w:rsid w:val="00B36E45"/>
    <w:rsid w:val="00BE18A8"/>
    <w:rsid w:val="00C05F0F"/>
    <w:rsid w:val="00C51315"/>
    <w:rsid w:val="00CF0955"/>
    <w:rsid w:val="00CF4CCC"/>
    <w:rsid w:val="00D86BAD"/>
    <w:rsid w:val="00D87177"/>
    <w:rsid w:val="00D9054E"/>
    <w:rsid w:val="00DF15DC"/>
    <w:rsid w:val="00E1112E"/>
    <w:rsid w:val="00E20452"/>
    <w:rsid w:val="00E31BCC"/>
    <w:rsid w:val="00E32969"/>
    <w:rsid w:val="00E71C42"/>
    <w:rsid w:val="00EA17BB"/>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16</cp:revision>
  <cp:lastPrinted>2015-10-22T10:28:00Z</cp:lastPrinted>
  <dcterms:created xsi:type="dcterms:W3CDTF">2025-04-04T04:22:00Z</dcterms:created>
  <dcterms:modified xsi:type="dcterms:W3CDTF">2025-09-29T02:56:00Z</dcterms:modified>
</cp:coreProperties>
</file>